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073" w:rsidRPr="004D6965" w:rsidRDefault="009D6073" w:rsidP="002F0B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9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D6073" w:rsidRDefault="00E47158" w:rsidP="002F0B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D6073" w:rsidRPr="004D6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84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еждународной</w:t>
      </w:r>
      <w:r w:rsidR="009D6073" w:rsidRPr="004D6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A">
        <w:rPr>
          <w:rFonts w:ascii="Times New Roman" w:hAnsi="Times New Roman" w:cs="Times New Roman"/>
          <w:b/>
          <w:sz w:val="28"/>
          <w:szCs w:val="28"/>
        </w:rPr>
        <w:t>методической</w:t>
      </w:r>
      <w:r w:rsidR="009D6073" w:rsidRPr="004D6965">
        <w:rPr>
          <w:rFonts w:ascii="Times New Roman" w:hAnsi="Times New Roman" w:cs="Times New Roman"/>
          <w:b/>
          <w:sz w:val="28"/>
          <w:szCs w:val="28"/>
        </w:rPr>
        <w:t xml:space="preserve"> конференции «</w:t>
      </w:r>
      <w:r w:rsidR="00C4103A">
        <w:rPr>
          <w:rFonts w:ascii="Times New Roman" w:hAnsi="Times New Roman" w:cs="Times New Roman"/>
          <w:b/>
          <w:sz w:val="28"/>
          <w:szCs w:val="28"/>
        </w:rPr>
        <w:t>Трансформация образовательного процесса в цифровом мире</w:t>
      </w:r>
      <w:r w:rsidR="002F0BF6" w:rsidRPr="004D6965">
        <w:rPr>
          <w:rFonts w:ascii="Times New Roman" w:hAnsi="Times New Roman" w:cs="Times New Roman"/>
          <w:b/>
          <w:sz w:val="28"/>
          <w:szCs w:val="28"/>
        </w:rPr>
        <w:t>»</w:t>
      </w:r>
      <w:r w:rsidR="00516270" w:rsidRPr="004D69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BF6" w:rsidRDefault="002F0BF6" w:rsidP="002F0BF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103A" w:rsidRDefault="00D860DB" w:rsidP="00D860D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девизом: </w:t>
      </w:r>
    </w:p>
    <w:p w:rsidR="007B5615" w:rsidRDefault="00D860DB" w:rsidP="00D860D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4103A">
        <w:rPr>
          <w:rFonts w:ascii="Times New Roman" w:hAnsi="Times New Roman" w:cs="Times New Roman"/>
          <w:sz w:val="28"/>
          <w:szCs w:val="28"/>
        </w:rPr>
        <w:t>Цифровое будущее – нельзя откладывать на завтра</w:t>
      </w:r>
      <w:r>
        <w:rPr>
          <w:rFonts w:ascii="Times New Roman" w:hAnsi="Times New Roman" w:cs="Times New Roman"/>
          <w:sz w:val="28"/>
          <w:szCs w:val="28"/>
        </w:rPr>
        <w:t>!»</w:t>
      </w:r>
    </w:p>
    <w:p w:rsidR="002F0BF6" w:rsidRDefault="002F0BF6" w:rsidP="002F0BF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2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557C9" w:rsidRPr="00FE1828" w:rsidRDefault="007557C9" w:rsidP="007557C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7BC8" w:rsidRDefault="006E672B" w:rsidP="00827BC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Международная методическая</w:t>
      </w:r>
      <w:r w:rsidR="002F0BF6">
        <w:rPr>
          <w:rFonts w:ascii="Times New Roman" w:hAnsi="Times New Roman" w:cs="Times New Roman"/>
          <w:sz w:val="28"/>
          <w:szCs w:val="28"/>
        </w:rPr>
        <w:t xml:space="preserve"> конференция</w:t>
      </w:r>
      <w:r>
        <w:rPr>
          <w:rFonts w:ascii="Times New Roman" w:hAnsi="Times New Roman" w:cs="Times New Roman"/>
          <w:sz w:val="28"/>
          <w:szCs w:val="28"/>
        </w:rPr>
        <w:t xml:space="preserve"> «Трансформация образовательного процесса в цифровом мире»</w:t>
      </w:r>
      <w:r w:rsidR="002F0BF6">
        <w:rPr>
          <w:rFonts w:ascii="Times New Roman" w:hAnsi="Times New Roman" w:cs="Times New Roman"/>
          <w:sz w:val="28"/>
          <w:szCs w:val="28"/>
        </w:rPr>
        <w:t xml:space="preserve"> (далее - Конференция) проводится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Методической службы ГАПОУ СО «ЭПЭК».</w:t>
      </w:r>
    </w:p>
    <w:p w:rsidR="00827BC8" w:rsidRPr="00827BC8" w:rsidRDefault="00827BC8" w:rsidP="00827BC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7BC8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Pr="00827BC8">
        <w:rPr>
          <w:rFonts w:ascii="Times New Roman" w:hAnsi="Times New Roman" w:cs="Times New Roman"/>
          <w:sz w:val="28"/>
          <w:szCs w:val="28"/>
        </w:rPr>
        <w:t xml:space="preserve"> конференции является: </w:t>
      </w:r>
      <w:r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  <w:r w:rsidRPr="00827BC8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«Саратовский областной институт развития образования». </w:t>
      </w:r>
    </w:p>
    <w:p w:rsidR="002F0BF6" w:rsidRDefault="00C4103A" w:rsidP="002F0BF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27BC8">
        <w:rPr>
          <w:rFonts w:ascii="Times New Roman" w:hAnsi="Times New Roman" w:cs="Times New Roman"/>
          <w:sz w:val="28"/>
          <w:szCs w:val="28"/>
        </w:rPr>
        <w:t>частниками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827BC8">
        <w:rPr>
          <w:rFonts w:ascii="Times New Roman" w:hAnsi="Times New Roman" w:cs="Times New Roman"/>
          <w:sz w:val="28"/>
          <w:szCs w:val="28"/>
        </w:rPr>
        <w:t xml:space="preserve"> являются учителя, преподаватели</w:t>
      </w:r>
      <w:r w:rsidR="00827BC8" w:rsidRPr="00827BC8">
        <w:rPr>
          <w:rFonts w:ascii="Times New Roman" w:hAnsi="Times New Roman" w:cs="Times New Roman"/>
          <w:sz w:val="28"/>
          <w:szCs w:val="28"/>
        </w:rPr>
        <w:t xml:space="preserve"> </w:t>
      </w:r>
      <w:r w:rsidR="00827BC8">
        <w:rPr>
          <w:rFonts w:ascii="Times New Roman" w:hAnsi="Times New Roman" w:cs="Times New Roman"/>
          <w:sz w:val="28"/>
          <w:szCs w:val="28"/>
        </w:rPr>
        <w:t>и мастера производственного обучения</w:t>
      </w:r>
      <w:r w:rsidR="002B658D">
        <w:rPr>
          <w:rFonts w:ascii="Times New Roman" w:hAnsi="Times New Roman" w:cs="Times New Roman"/>
          <w:sz w:val="28"/>
          <w:szCs w:val="28"/>
        </w:rPr>
        <w:t>.</w:t>
      </w:r>
    </w:p>
    <w:p w:rsidR="002F0BF6" w:rsidRDefault="002F0BF6" w:rsidP="002F0BF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проводится </w:t>
      </w:r>
      <w:r w:rsidR="00ED0DA2">
        <w:rPr>
          <w:rFonts w:ascii="Times New Roman" w:hAnsi="Times New Roman" w:cs="Times New Roman"/>
          <w:sz w:val="28"/>
          <w:szCs w:val="28"/>
        </w:rPr>
        <w:t>30</w:t>
      </w:r>
      <w:r w:rsidR="00827BC8">
        <w:rPr>
          <w:rFonts w:ascii="Times New Roman" w:hAnsi="Times New Roman" w:cs="Times New Roman"/>
          <w:sz w:val="28"/>
          <w:szCs w:val="28"/>
        </w:rPr>
        <w:t>. 0</w:t>
      </w:r>
      <w:r w:rsidR="00C4103A">
        <w:rPr>
          <w:rFonts w:ascii="Times New Roman" w:hAnsi="Times New Roman" w:cs="Times New Roman"/>
          <w:sz w:val="28"/>
          <w:szCs w:val="28"/>
        </w:rPr>
        <w:t>4</w:t>
      </w:r>
      <w:r w:rsidR="00827BC8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516270">
        <w:rPr>
          <w:rFonts w:ascii="Times New Roman" w:hAnsi="Times New Roman" w:cs="Times New Roman"/>
          <w:sz w:val="28"/>
          <w:szCs w:val="28"/>
        </w:rPr>
        <w:t xml:space="preserve"> базе ГАПОУ СО «ЭПЭ</w:t>
      </w:r>
      <w:r w:rsidR="00C756FB">
        <w:rPr>
          <w:rFonts w:ascii="Times New Roman" w:hAnsi="Times New Roman" w:cs="Times New Roman"/>
          <w:sz w:val="28"/>
          <w:szCs w:val="28"/>
        </w:rPr>
        <w:t>К</w:t>
      </w:r>
      <w:r w:rsidR="00516270">
        <w:rPr>
          <w:rFonts w:ascii="Times New Roman" w:hAnsi="Times New Roman" w:cs="Times New Roman"/>
          <w:sz w:val="28"/>
          <w:szCs w:val="28"/>
        </w:rPr>
        <w:t>».</w:t>
      </w:r>
    </w:p>
    <w:p w:rsidR="00516270" w:rsidRDefault="00516270" w:rsidP="002F0BF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конференции бесплатное.</w:t>
      </w:r>
    </w:p>
    <w:p w:rsidR="00185514" w:rsidRDefault="00185514" w:rsidP="002F0BF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участия </w:t>
      </w:r>
      <w:r w:rsidR="00076F4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дистанционный</w:t>
      </w:r>
    </w:p>
    <w:p w:rsidR="00076F4E" w:rsidRPr="00076F4E" w:rsidRDefault="00076F4E" w:rsidP="002F0BF6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4E">
        <w:rPr>
          <w:rFonts w:ascii="Times New Roman" w:hAnsi="Times New Roman" w:cs="Times New Roman"/>
          <w:sz w:val="28"/>
          <w:szCs w:val="28"/>
        </w:rPr>
        <w:t>Педагоги принимают участие в Конференции на добровольной основе.</w:t>
      </w:r>
    </w:p>
    <w:p w:rsidR="00516270" w:rsidRDefault="00516270" w:rsidP="00516270">
      <w:pPr>
        <w:pStyle w:val="a3"/>
        <w:spacing w:line="240" w:lineRule="auto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516270" w:rsidRDefault="00516270" w:rsidP="0051627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828">
        <w:rPr>
          <w:rFonts w:ascii="Times New Roman" w:hAnsi="Times New Roman" w:cs="Times New Roman"/>
          <w:b/>
          <w:sz w:val="28"/>
          <w:szCs w:val="28"/>
        </w:rPr>
        <w:t>Цели и задачи конференции</w:t>
      </w:r>
    </w:p>
    <w:p w:rsidR="007557C9" w:rsidRPr="00FE1828" w:rsidRDefault="007557C9" w:rsidP="007557C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6270" w:rsidRDefault="00516270" w:rsidP="00516270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Конференции:</w:t>
      </w:r>
    </w:p>
    <w:p w:rsidR="00516270" w:rsidRDefault="00341F3E" w:rsidP="00BC20E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16270">
        <w:rPr>
          <w:rFonts w:ascii="Times New Roman" w:hAnsi="Times New Roman" w:cs="Times New Roman"/>
          <w:sz w:val="28"/>
          <w:szCs w:val="28"/>
        </w:rPr>
        <w:t xml:space="preserve">нтеллектуальное и творческое развитие </w:t>
      </w:r>
      <w:r w:rsidR="00C4103A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516270">
        <w:rPr>
          <w:rFonts w:ascii="Times New Roman" w:hAnsi="Times New Roman" w:cs="Times New Roman"/>
          <w:sz w:val="28"/>
          <w:szCs w:val="28"/>
        </w:rPr>
        <w:t xml:space="preserve"> посре</w:t>
      </w:r>
      <w:r w:rsidR="001650D9">
        <w:rPr>
          <w:rFonts w:ascii="Times New Roman" w:hAnsi="Times New Roman" w:cs="Times New Roman"/>
          <w:sz w:val="28"/>
          <w:szCs w:val="28"/>
        </w:rPr>
        <w:t>дством исследовательской работы;</w:t>
      </w:r>
    </w:p>
    <w:p w:rsidR="00A90D14" w:rsidRDefault="00341F3E" w:rsidP="00BC20E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90D14">
        <w:rPr>
          <w:rFonts w:ascii="Times New Roman" w:hAnsi="Times New Roman" w:cs="Times New Roman"/>
          <w:sz w:val="28"/>
          <w:szCs w:val="28"/>
        </w:rPr>
        <w:t xml:space="preserve">даптация </w:t>
      </w:r>
      <w:r w:rsidR="00C4103A">
        <w:rPr>
          <w:rFonts w:ascii="Times New Roman" w:hAnsi="Times New Roman" w:cs="Times New Roman"/>
          <w:sz w:val="28"/>
          <w:szCs w:val="28"/>
        </w:rPr>
        <w:t>педагога</w:t>
      </w:r>
      <w:r w:rsidR="00A90D14">
        <w:rPr>
          <w:rFonts w:ascii="Times New Roman" w:hAnsi="Times New Roman" w:cs="Times New Roman"/>
          <w:sz w:val="28"/>
          <w:szCs w:val="28"/>
        </w:rPr>
        <w:t xml:space="preserve"> в условиях </w:t>
      </w:r>
      <w:proofErr w:type="spellStart"/>
      <w:r w:rsidR="00A90D1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="00A90D14">
        <w:rPr>
          <w:rFonts w:ascii="Times New Roman" w:hAnsi="Times New Roman" w:cs="Times New Roman"/>
          <w:sz w:val="28"/>
          <w:szCs w:val="28"/>
        </w:rPr>
        <w:t xml:space="preserve"> образовательного процесса;</w:t>
      </w:r>
    </w:p>
    <w:p w:rsidR="00516270" w:rsidRDefault="00341F3E" w:rsidP="00BC20E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16270">
        <w:rPr>
          <w:rFonts w:ascii="Times New Roman" w:hAnsi="Times New Roman" w:cs="Times New Roman"/>
          <w:sz w:val="28"/>
          <w:szCs w:val="28"/>
        </w:rPr>
        <w:t>оддержка талантлив</w:t>
      </w:r>
      <w:r w:rsidR="00C4103A">
        <w:rPr>
          <w:rFonts w:ascii="Times New Roman" w:hAnsi="Times New Roman" w:cs="Times New Roman"/>
          <w:sz w:val="28"/>
          <w:szCs w:val="28"/>
        </w:rPr>
        <w:t>ых исследователей</w:t>
      </w:r>
      <w:r w:rsidR="00516270">
        <w:rPr>
          <w:rFonts w:ascii="Times New Roman" w:hAnsi="Times New Roman" w:cs="Times New Roman"/>
          <w:sz w:val="28"/>
          <w:szCs w:val="28"/>
        </w:rPr>
        <w:t xml:space="preserve">, демонстрация и пропаганда </w:t>
      </w:r>
      <w:r w:rsidR="00C4103A">
        <w:rPr>
          <w:rFonts w:ascii="Times New Roman" w:hAnsi="Times New Roman" w:cs="Times New Roman"/>
          <w:sz w:val="28"/>
          <w:szCs w:val="28"/>
        </w:rPr>
        <w:t xml:space="preserve">их </w:t>
      </w:r>
      <w:r w:rsidR="00516270">
        <w:rPr>
          <w:rFonts w:ascii="Times New Roman" w:hAnsi="Times New Roman" w:cs="Times New Roman"/>
          <w:sz w:val="28"/>
          <w:szCs w:val="28"/>
        </w:rPr>
        <w:t>дос</w:t>
      </w:r>
      <w:r w:rsidR="00C4103A">
        <w:rPr>
          <w:rFonts w:ascii="Times New Roman" w:hAnsi="Times New Roman" w:cs="Times New Roman"/>
          <w:sz w:val="28"/>
          <w:szCs w:val="28"/>
        </w:rPr>
        <w:t>тижений</w:t>
      </w:r>
      <w:r w:rsidR="001650D9">
        <w:rPr>
          <w:rFonts w:ascii="Times New Roman" w:hAnsi="Times New Roman" w:cs="Times New Roman"/>
          <w:sz w:val="28"/>
          <w:szCs w:val="28"/>
        </w:rPr>
        <w:t>;</w:t>
      </w:r>
    </w:p>
    <w:p w:rsidR="00341F3E" w:rsidRDefault="00341F3E" w:rsidP="00BC20E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3E">
        <w:rPr>
          <w:rFonts w:ascii="Times New Roman" w:hAnsi="Times New Roman" w:cs="Times New Roman"/>
          <w:sz w:val="28"/>
          <w:szCs w:val="28"/>
        </w:rPr>
        <w:t>Поддержка и развитие научно-методической работы педагогов.</w:t>
      </w:r>
    </w:p>
    <w:p w:rsidR="00FE1828" w:rsidRDefault="00FE1828" w:rsidP="00BC20E1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конференции:</w:t>
      </w:r>
    </w:p>
    <w:p w:rsidR="00FE1828" w:rsidRDefault="00FE1828" w:rsidP="00BC20E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талантливых, одаренных, склонных к научно-исследовательской деятельности </w:t>
      </w:r>
      <w:r w:rsidR="00BC20E1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>, оказание им поддержки.</w:t>
      </w:r>
    </w:p>
    <w:p w:rsidR="00341F3E" w:rsidRDefault="00341F3E" w:rsidP="00BC20E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1F3E">
        <w:rPr>
          <w:rFonts w:ascii="Times New Roman" w:hAnsi="Times New Roman" w:cs="Times New Roman"/>
          <w:sz w:val="28"/>
          <w:szCs w:val="28"/>
        </w:rPr>
        <w:t>формирование творческих связей с исследовательскими коллективами, привлечение общественного влияния к проблемам развития интеллектуального потенциала.</w:t>
      </w:r>
    </w:p>
    <w:p w:rsidR="00BC20E1" w:rsidRPr="00BC20E1" w:rsidRDefault="00BC20E1" w:rsidP="00BC20E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F3E">
        <w:rPr>
          <w:rFonts w:ascii="Times New Roman" w:hAnsi="Times New Roman" w:cs="Times New Roman"/>
          <w:sz w:val="28"/>
          <w:szCs w:val="28"/>
        </w:rPr>
        <w:t>Пропаганда современных форм и методов организации образовательного процесса.</w:t>
      </w:r>
    </w:p>
    <w:p w:rsidR="00A73E2F" w:rsidRDefault="00A73E2F" w:rsidP="00BC20E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Ускорение процесса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FE1828" w:rsidRDefault="00FE1828" w:rsidP="00BC20E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28">
        <w:rPr>
          <w:rFonts w:ascii="Times New Roman" w:hAnsi="Times New Roman" w:cs="Times New Roman"/>
          <w:sz w:val="28"/>
          <w:szCs w:val="28"/>
        </w:rPr>
        <w:lastRenderedPageBreak/>
        <w:t>Демонстрация и пропаганда достижений,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1828">
        <w:rPr>
          <w:rFonts w:ascii="Times New Roman" w:hAnsi="Times New Roman" w:cs="Times New Roman"/>
          <w:sz w:val="28"/>
          <w:szCs w:val="28"/>
        </w:rPr>
        <w:t>образовательных учреждений по организации учебной и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1828">
        <w:rPr>
          <w:rFonts w:ascii="Times New Roman" w:hAnsi="Times New Roman" w:cs="Times New Roman"/>
          <w:sz w:val="28"/>
          <w:szCs w:val="28"/>
        </w:rPr>
        <w:t>исследовательской деятельности.</w:t>
      </w:r>
    </w:p>
    <w:p w:rsidR="00A73E2F" w:rsidRDefault="00A73E2F" w:rsidP="00A73E2F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FE1828" w:rsidRPr="007557C9" w:rsidRDefault="00FE1828" w:rsidP="007557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55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Функции Конференции</w:t>
      </w:r>
    </w:p>
    <w:p w:rsidR="007557C9" w:rsidRPr="007557C9" w:rsidRDefault="007557C9" w:rsidP="007557C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828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3.1. </w:t>
      </w:r>
      <w:r w:rsidR="00490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Информационная: расширение информационного поля</w:t>
      </w:r>
      <w:r w:rsidR="002B65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образовательных учреждений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1828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Коммуникативная: создание условий для обмена мнениями, формирования умений формулировать и отстаивать свою точку зрения.</w:t>
      </w:r>
    </w:p>
    <w:p w:rsidR="00FE1828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3.3. Творческо-преобразующая: раскрытие творческого потенциала </w:t>
      </w:r>
      <w:r w:rsidR="00BC2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дальнейшее использование его в учебно-воспитательном процессе.</w:t>
      </w:r>
    </w:p>
    <w:p w:rsidR="00825759" w:rsidRDefault="00825759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1828" w:rsidRPr="007557C9" w:rsidRDefault="00FE1828" w:rsidP="007557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55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Порядок организации и проведения Конференции</w:t>
      </w:r>
    </w:p>
    <w:p w:rsidR="007557C9" w:rsidRPr="007557C9" w:rsidRDefault="007557C9" w:rsidP="007557C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828" w:rsidRPr="00CD2783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организационно-методи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ческого обеспечения проведения К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нференции создается оргкомитет К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онференции</w:t>
      </w:r>
      <w:r w:rsidR="002B2D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3)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имеющий следующие полномочия:</w:t>
      </w:r>
    </w:p>
    <w:p w:rsidR="00FE1828" w:rsidRPr="00CD2783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4.1.1. готовит нормативные документ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ы, регламентирующие проведение К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онференции;</w:t>
      </w:r>
    </w:p>
    <w:p w:rsidR="00FE1828" w:rsidRPr="00CD2783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E2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планирует и организует работу К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онференции;</w:t>
      </w:r>
    </w:p>
    <w:p w:rsidR="00FE1828" w:rsidRPr="00CD2783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4.1.3.</w:t>
      </w:r>
      <w:r w:rsidR="000E2F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принимает замечания, вопро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сы, предложения по организации К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онференции;</w:t>
      </w:r>
    </w:p>
    <w:p w:rsidR="00FE1828" w:rsidRPr="00CD2783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4.1.4.</w:t>
      </w:r>
      <w:r w:rsidR="00490F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формирует состав экспертн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ых 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направлениями Конференции</w:t>
      </w:r>
      <w:r w:rsidR="006E6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(Приложение </w:t>
      </w:r>
      <w:r w:rsidR="006E66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6E672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E1828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4.1.5.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CD2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готовит материалы для награждения.</w:t>
      </w:r>
    </w:p>
    <w:p w:rsidR="009608DB" w:rsidRPr="009608DB" w:rsidRDefault="009608DB" w:rsidP="009608DB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08DB">
        <w:rPr>
          <w:rFonts w:ascii="Times New Roman" w:hAnsi="Times New Roman" w:cs="Times New Roman"/>
          <w:sz w:val="28"/>
          <w:szCs w:val="28"/>
        </w:rPr>
        <w:t xml:space="preserve">Информация о Конференции размещается на официальном сайте колледжа </w:t>
      </w:r>
      <w:proofErr w:type="spellStart"/>
      <w:r w:rsidRPr="009608DB">
        <w:rPr>
          <w:rFonts w:ascii="Times New Roman" w:hAnsi="Times New Roman" w:cs="Times New Roman"/>
          <w:sz w:val="28"/>
          <w:szCs w:val="28"/>
        </w:rPr>
        <w:t>эпэк.рф</w:t>
      </w:r>
      <w:proofErr w:type="spellEnd"/>
      <w:r w:rsidRPr="009608DB">
        <w:rPr>
          <w:rFonts w:ascii="Times New Roman" w:hAnsi="Times New Roman" w:cs="Times New Roman"/>
          <w:sz w:val="28"/>
          <w:szCs w:val="28"/>
        </w:rPr>
        <w:t xml:space="preserve"> и в социальной сети </w:t>
      </w:r>
      <w:proofErr w:type="spellStart"/>
      <w:r w:rsidRPr="009608D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608D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9608DB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https://vk.com/public180066495</w:t>
        </w:r>
      </w:hyperlink>
    </w:p>
    <w:p w:rsidR="00FE1828" w:rsidRDefault="00FE1828" w:rsidP="004D696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828" w:rsidRPr="007557C9" w:rsidRDefault="00FE1828" w:rsidP="007557C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557C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Организация и порядок проведения конференции</w:t>
      </w:r>
    </w:p>
    <w:p w:rsidR="007557C9" w:rsidRPr="007557C9" w:rsidRDefault="007557C9" w:rsidP="007557C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828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5.1. </w:t>
      </w:r>
      <w:r w:rsidR="00BC2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B15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аправления работы конференции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C20E1" w:rsidRPr="00185514" w:rsidRDefault="00B71A6F" w:rsidP="0018551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5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Методики </w:t>
      </w:r>
      <w:r w:rsidRPr="00185514">
        <w:rPr>
          <w:rFonts w:ascii="Times New Roman" w:hAnsi="Times New Roman" w:cs="Times New Roman"/>
          <w:sz w:val="28"/>
          <w:szCs w:val="28"/>
        </w:rPr>
        <w:t>применения дистанционных технологий обучения.</w:t>
      </w:r>
      <w:r w:rsidRPr="00185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B71A6F" w:rsidRPr="00185514" w:rsidRDefault="008C20AF" w:rsidP="0018551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85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Современное занятие. Новые технологии и бесценный опыт.</w:t>
      </w:r>
    </w:p>
    <w:p w:rsidR="008C20AF" w:rsidRPr="00185514" w:rsidRDefault="00E42C98" w:rsidP="0018551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855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Цифровые технологии – ключ к успешной работе образовательной организации.</w:t>
      </w:r>
    </w:p>
    <w:p w:rsidR="00FE1828" w:rsidRPr="00B40433" w:rsidRDefault="00FE1828" w:rsidP="00B404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404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зависимости от</w:t>
      </w:r>
      <w:r w:rsidR="00540EAE" w:rsidRPr="00B404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C20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характера присланных работ о</w:t>
      </w:r>
      <w:r w:rsidRPr="00B404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ргкомитет может </w:t>
      </w:r>
      <w:r w:rsidR="00A15F31" w:rsidRPr="00B404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</w:t>
      </w:r>
      <w:r w:rsidR="002E3C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другие направления, в рамках предложенной концепции.</w:t>
      </w:r>
    </w:p>
    <w:p w:rsidR="00FE1828" w:rsidRDefault="00B1538C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E42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Исследовательская работа может быть подготовлена </w:t>
      </w:r>
      <w:r w:rsidR="00CE52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участником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самостоятельно.</w:t>
      </w:r>
    </w:p>
    <w:p w:rsidR="00FE1828" w:rsidRDefault="00B1538C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</w:t>
      </w:r>
      <w:r w:rsidR="00E42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Исследовательская работа может готовиться в соавторстве двух </w:t>
      </w:r>
      <w:r w:rsidR="00FD09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человек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E1828" w:rsidRDefault="00B1538C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5.6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E1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Оргкомитетом составляется программа Конференции, в которой указывается ФИО выступающего, учебное зав</w:t>
      </w:r>
      <w:r w:rsidR="00E42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едение, тема выступления.</w:t>
      </w:r>
    </w:p>
    <w:p w:rsidR="00FD0957" w:rsidRDefault="00FD0957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5.7. </w:t>
      </w:r>
      <w:r w:rsidR="00B15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Приветствуется участие в</w:t>
      </w:r>
      <w:r w:rsidR="00117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формат</w:t>
      </w:r>
      <w:r w:rsidR="00B15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117AA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видеоконференции</w:t>
      </w:r>
      <w:r w:rsidR="00800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также рассматриваются выступления, предварительно записанные в </w:t>
      </w:r>
      <w:r w:rsidR="00B153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 формате</w:t>
      </w:r>
      <w:r w:rsidR="00800B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77558" w:rsidRDefault="00B7755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5.8. Приветствуется визуализация материала с использованием современных технологий.</w:t>
      </w:r>
    </w:p>
    <w:p w:rsidR="00FE1828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1828" w:rsidRPr="00E654B9" w:rsidRDefault="00B22C82" w:rsidP="00B22C82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6. </w:t>
      </w:r>
      <w:r w:rsidR="00FE1828" w:rsidRPr="00E654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Требования к содержанию и оформлению материалов участников Конференции</w:t>
      </w:r>
    </w:p>
    <w:p w:rsidR="00E654B9" w:rsidRDefault="00E654B9" w:rsidP="00E6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A5B9D" w:rsidRPr="00E654B9" w:rsidRDefault="00FE1828" w:rsidP="00E654B9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5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участия в Конференции участники должны представить исследовательскую работу</w:t>
      </w:r>
      <w:r w:rsidR="00185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</w:t>
      </w:r>
      <w:r w:rsidRPr="00E65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тезис</w:t>
      </w:r>
      <w:r w:rsidR="001855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</w:t>
      </w:r>
      <w:r w:rsidRPr="00E65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доклада в электронном виде (Приложение №2).</w:t>
      </w:r>
    </w:p>
    <w:p w:rsidR="007A5B9D" w:rsidRPr="00185514" w:rsidRDefault="007A5B9D" w:rsidP="00E654B9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A5B9D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E42C98">
        <w:rPr>
          <w:rFonts w:ascii="Times New Roman" w:hAnsi="Times New Roman" w:cs="Times New Roman"/>
          <w:sz w:val="28"/>
          <w:szCs w:val="28"/>
        </w:rPr>
        <w:t>тезисов доклада:</w:t>
      </w:r>
      <w:r>
        <w:rPr>
          <w:rFonts w:ascii="Times New Roman" w:hAnsi="Times New Roman" w:cs="Times New Roman"/>
          <w:sz w:val="28"/>
          <w:szCs w:val="28"/>
        </w:rPr>
        <w:t xml:space="preserve"> 4-8 страниц</w:t>
      </w:r>
    </w:p>
    <w:p w:rsidR="00185514" w:rsidRPr="007A5B9D" w:rsidRDefault="00185514" w:rsidP="00E654B9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Объем работы: не более 20 страниц</w:t>
      </w:r>
    </w:p>
    <w:p w:rsidR="007A5B9D" w:rsidRPr="00416B17" w:rsidRDefault="007A5B9D" w:rsidP="00E654B9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Оригинальность предоставленных материалов </w:t>
      </w:r>
      <w:r>
        <w:rPr>
          <w:rFonts w:ascii="Times New Roman" w:hAnsi="Times New Roman" w:cs="Times New Roman"/>
          <w:sz w:val="28"/>
          <w:szCs w:val="28"/>
        </w:rPr>
        <w:t>не должна быть ниже 70%</w:t>
      </w:r>
    </w:p>
    <w:p w:rsidR="00FE1828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1828" w:rsidRPr="00E654B9" w:rsidRDefault="00FE1828" w:rsidP="00B22C8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654B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 предоставления заявок и тезисов работ</w:t>
      </w:r>
    </w:p>
    <w:p w:rsidR="007557C9" w:rsidRPr="007557C9" w:rsidRDefault="007557C9" w:rsidP="007557C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FE1828" w:rsidRPr="002843A0" w:rsidRDefault="00FE1828" w:rsidP="00E654B9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E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E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Заявки на участие в Конференции представляются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электронную почту</w:t>
      </w:r>
      <w:r w:rsidRPr="00D202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="004D6965" w:rsidRPr="00A44883">
          <w:rPr>
            <w:rStyle w:val="a4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aleksandrdomnikov</w:t>
        </w:r>
        <w:r w:rsidR="004D6965" w:rsidRPr="00A44883">
          <w:rPr>
            <w:rStyle w:val="a4"/>
            <w:rFonts w:ascii="Times New Roman" w:hAnsi="Times New Roman"/>
            <w:b/>
            <w:sz w:val="28"/>
            <w:szCs w:val="28"/>
            <w:shd w:val="clear" w:color="auto" w:fill="FFFFFF"/>
          </w:rPr>
          <w:t>@</w:t>
        </w:r>
        <w:r w:rsidR="004D6965" w:rsidRPr="00A44883">
          <w:rPr>
            <w:rStyle w:val="a4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yandex</w:t>
        </w:r>
        <w:r w:rsidR="004D6965" w:rsidRPr="00A44883">
          <w:rPr>
            <w:rStyle w:val="a4"/>
            <w:rFonts w:ascii="Times New Roman" w:hAnsi="Times New Roman"/>
            <w:b/>
            <w:sz w:val="28"/>
            <w:szCs w:val="28"/>
            <w:shd w:val="clear" w:color="auto" w:fill="FFFFFF"/>
          </w:rPr>
          <w:t>.</w:t>
        </w:r>
        <w:r w:rsidR="004D6965" w:rsidRPr="00A44883">
          <w:rPr>
            <w:rStyle w:val="a4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ru</w:t>
        </w:r>
        <w:proofErr w:type="gramStart"/>
      </w:hyperlink>
      <w:r w:rsidR="00A44883" w:rsidRPr="00A44883">
        <w:rPr>
          <w:rStyle w:val="a4"/>
          <w:rFonts w:ascii="Times New Roman" w:hAnsi="Times New Roman"/>
          <w:b/>
          <w:sz w:val="28"/>
          <w:szCs w:val="28"/>
          <w:shd w:val="clear" w:color="auto" w:fill="FFFFFF"/>
        </w:rPr>
        <w:t xml:space="preserve"> ;</w:t>
      </w:r>
      <w:proofErr w:type="gramEnd"/>
      <w:r w:rsidRPr="00A4488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hyperlink r:id="rId7" w:history="1">
        <w:r w:rsidR="00A44883" w:rsidRPr="00A44883">
          <w:rPr>
            <w:rStyle w:val="a4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Yuwel</w:t>
        </w:r>
        <w:r w:rsidR="00A44883" w:rsidRPr="00A44883">
          <w:rPr>
            <w:rStyle w:val="a4"/>
            <w:rFonts w:ascii="Times New Roman" w:hAnsi="Times New Roman"/>
            <w:b/>
            <w:sz w:val="28"/>
            <w:szCs w:val="28"/>
            <w:shd w:val="clear" w:color="auto" w:fill="FFFFFF"/>
          </w:rPr>
          <w:t>@</w:t>
        </w:r>
        <w:r w:rsidR="00A44883" w:rsidRPr="00A44883">
          <w:rPr>
            <w:rStyle w:val="a4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mail</w:t>
        </w:r>
        <w:r w:rsidR="00A44883" w:rsidRPr="00A44883">
          <w:rPr>
            <w:rStyle w:val="a4"/>
            <w:rFonts w:ascii="Times New Roman" w:hAnsi="Times New Roman"/>
            <w:b/>
            <w:sz w:val="28"/>
            <w:szCs w:val="28"/>
            <w:shd w:val="clear" w:color="auto" w:fill="FFFFFF"/>
          </w:rPr>
          <w:t>.</w:t>
        </w:r>
        <w:proofErr w:type="spellStart"/>
        <w:r w:rsidR="00A44883" w:rsidRPr="00A44883">
          <w:rPr>
            <w:rStyle w:val="a4"/>
            <w:rFonts w:ascii="Times New Roman" w:hAnsi="Times New Roman"/>
            <w:b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A44883" w:rsidRPr="00A4488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3509D">
        <w:rPr>
          <w:rFonts w:ascii="Times New Roman" w:hAnsi="Times New Roman"/>
          <w:sz w:val="28"/>
          <w:szCs w:val="28"/>
          <w:shd w:val="clear" w:color="auto" w:fill="FFFFFF"/>
        </w:rPr>
        <w:t xml:space="preserve">с темой </w:t>
      </w:r>
      <w:r w:rsidR="00F3509D">
        <w:rPr>
          <w:rFonts w:ascii="Times New Roman" w:hAnsi="Times New Roman" w:cs="Times New Roman"/>
          <w:sz w:val="28"/>
          <w:szCs w:val="28"/>
        </w:rPr>
        <w:t>сообщения «</w:t>
      </w:r>
      <w:r w:rsidR="004F16E4">
        <w:rPr>
          <w:rFonts w:ascii="Times New Roman" w:hAnsi="Times New Roman" w:cs="Times New Roman"/>
          <w:sz w:val="28"/>
          <w:szCs w:val="28"/>
        </w:rPr>
        <w:t xml:space="preserve">Методическая </w:t>
      </w:r>
      <w:r w:rsidR="00F3509D">
        <w:rPr>
          <w:rFonts w:ascii="Times New Roman" w:hAnsi="Times New Roman" w:cs="Times New Roman"/>
          <w:sz w:val="28"/>
          <w:szCs w:val="28"/>
        </w:rPr>
        <w:t>Конференция»</w:t>
      </w:r>
      <w:r w:rsidR="00745F40">
        <w:rPr>
          <w:rFonts w:ascii="Times New Roman" w:hAnsi="Times New Roman" w:cs="Times New Roman"/>
          <w:sz w:val="28"/>
          <w:szCs w:val="28"/>
        </w:rPr>
        <w:t>.</w:t>
      </w:r>
    </w:p>
    <w:p w:rsidR="00FE1828" w:rsidRPr="006E0FEE" w:rsidRDefault="00FE1828" w:rsidP="00E65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7.2.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E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заявки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</w:t>
      </w:r>
      <w:r w:rsidRPr="006E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Приложении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</w:t>
      </w:r>
      <w:r w:rsidRPr="006E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</w:p>
    <w:p w:rsidR="00FE1828" w:rsidRDefault="00FE1828" w:rsidP="00E654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E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7.3. Образовательное учреждение направляет в оргкомитет конференции заявку на участие в конференции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тезисы работ </w:t>
      </w:r>
      <w:r w:rsidRPr="006E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электронном виде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срок</w:t>
      </w:r>
      <w:r w:rsidR="00E42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6 до 2</w:t>
      </w:r>
      <w:r w:rsidR="00ED0D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E42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апреля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0376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6E0FE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E1828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E1828" w:rsidRPr="007557C9" w:rsidRDefault="00FE1828" w:rsidP="00B22C8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</w:pPr>
      <w:r w:rsidRPr="007557C9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Подведение итогов</w:t>
      </w:r>
    </w:p>
    <w:p w:rsidR="007557C9" w:rsidRPr="007557C9" w:rsidRDefault="007557C9" w:rsidP="007557C9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FE1828" w:rsidRPr="00742CB5" w:rsidRDefault="00FE1828" w:rsidP="00B22C8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8.1.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="00E654B9"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окончани</w:t>
      </w:r>
      <w:r w:rsidR="00E65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E654B9"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сроков</w:t>
      </w:r>
      <w:r w:rsidR="00E65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приёма работ, работы рассылаются участникам экспертных групп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E65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которые </w:t>
      </w:r>
      <w:r w:rsidR="00B22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выявляют лучшие работы по направлениям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Все решения экспертных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групп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протоколируются и являются окончательными. </w:t>
      </w:r>
    </w:p>
    <w:p w:rsidR="00FE1828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="00B22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Все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участники </w:t>
      </w:r>
      <w:r w:rsidR="00B22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онференции получают С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ертификат </w:t>
      </w:r>
      <w:r w:rsidR="00B22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лауреата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E26B6" w:rsidRPr="00DE26B6" w:rsidRDefault="00DE26B6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26B6">
        <w:rPr>
          <w:rFonts w:ascii="Times New Roman" w:hAnsi="Times New Roman" w:cs="Times New Roman"/>
          <w:sz w:val="28"/>
          <w:szCs w:val="28"/>
        </w:rPr>
        <w:t>Сертификат оформляется и высылаются участникам Конференции в электронном виде на адрес электронной почты, указанный в заявке.</w:t>
      </w:r>
    </w:p>
    <w:p w:rsidR="00FE1828" w:rsidRPr="00E22261" w:rsidRDefault="00FE1828" w:rsidP="00FE18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</w:t>
      </w:r>
      <w:r w:rsidR="00B22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742C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D1C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E65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Лучшие работы</w:t>
      </w:r>
      <w:r w:rsidR="00B22C8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654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654B9">
        <w:rPr>
          <w:rFonts w:ascii="Times New Roman" w:hAnsi="Times New Roman" w:cs="Times New Roman"/>
          <w:sz w:val="28"/>
          <w:szCs w:val="28"/>
        </w:rPr>
        <w:t>по согласию автора будут опубликованы в печатном издании РИНЦ «Вестник Саратовского областного института развития образования».</w:t>
      </w:r>
    </w:p>
    <w:p w:rsidR="00FE1828" w:rsidRDefault="00FE1828" w:rsidP="00FE18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6965" w:rsidRDefault="004D6965" w:rsidP="00FE18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jc w:val="right"/>
        <w:rPr>
          <w:rFonts w:ascii="Times New Roman" w:hAnsi="Times New Roman"/>
          <w:b/>
          <w:sz w:val="28"/>
          <w:szCs w:val="28"/>
        </w:rPr>
      </w:pPr>
      <w:r w:rsidRPr="00875417">
        <w:rPr>
          <w:rFonts w:ascii="Times New Roman" w:hAnsi="Times New Roman"/>
          <w:b/>
          <w:sz w:val="28"/>
          <w:szCs w:val="28"/>
        </w:rPr>
        <w:lastRenderedPageBreak/>
        <w:t>Приложение №1</w:t>
      </w:r>
    </w:p>
    <w:p w:rsidR="00FE1828" w:rsidRPr="00D82EEA" w:rsidRDefault="00FE1828" w:rsidP="00FE1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b/>
          <w:sz w:val="28"/>
          <w:szCs w:val="28"/>
        </w:rPr>
        <w:t>ЗАЯВКА</w:t>
      </w:r>
    </w:p>
    <w:p w:rsidR="00FE1828" w:rsidRDefault="00FE1828" w:rsidP="00B22C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2EEA">
        <w:rPr>
          <w:rFonts w:ascii="Times New Roman" w:hAnsi="Times New Roman"/>
          <w:sz w:val="28"/>
          <w:szCs w:val="28"/>
        </w:rPr>
        <w:t xml:space="preserve">на участие </w:t>
      </w:r>
      <w:r w:rsidR="00453F7E">
        <w:rPr>
          <w:rFonts w:ascii="Times New Roman" w:hAnsi="Times New Roman"/>
          <w:sz w:val="28"/>
          <w:szCs w:val="28"/>
        </w:rPr>
        <w:t xml:space="preserve">в </w:t>
      </w:r>
      <w:r w:rsidR="00B22C82" w:rsidRPr="00B22C82">
        <w:rPr>
          <w:rFonts w:ascii="Times New Roman" w:hAnsi="Times New Roman"/>
          <w:sz w:val="28"/>
          <w:szCs w:val="28"/>
        </w:rPr>
        <w:t>Международной методической конференции «Трансформация образовательного процесса в цифровом мире»</w:t>
      </w:r>
    </w:p>
    <w:p w:rsidR="00B22C82" w:rsidRPr="00D82EEA" w:rsidRDefault="00B22C82" w:rsidP="00B22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95"/>
        <w:gridCol w:w="4650"/>
      </w:tblGrid>
      <w:tr w:rsidR="00481397" w:rsidRPr="002C632F" w:rsidTr="00CE6A6B">
        <w:tc>
          <w:tcPr>
            <w:tcW w:w="4785" w:type="dxa"/>
          </w:tcPr>
          <w:p w:rsidR="00481397" w:rsidRPr="002C632F" w:rsidRDefault="00481397" w:rsidP="00CE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Pr="002C632F">
              <w:rPr>
                <w:rFonts w:ascii="Times New Roman" w:hAnsi="Times New Roman" w:cs="Times New Roman"/>
                <w:sz w:val="28"/>
                <w:szCs w:val="28"/>
              </w:rPr>
              <w:t>отчество (полностью)</w:t>
            </w:r>
          </w:p>
        </w:tc>
        <w:tc>
          <w:tcPr>
            <w:tcW w:w="4786" w:type="dxa"/>
          </w:tcPr>
          <w:p w:rsidR="00481397" w:rsidRPr="002C632F" w:rsidRDefault="00481397" w:rsidP="00C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97" w:rsidRPr="002C632F" w:rsidTr="00CE6A6B">
        <w:tc>
          <w:tcPr>
            <w:tcW w:w="4785" w:type="dxa"/>
          </w:tcPr>
          <w:p w:rsidR="00481397" w:rsidRPr="002C632F" w:rsidRDefault="00481397" w:rsidP="00CE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32F">
              <w:rPr>
                <w:rFonts w:ascii="Times New Roman" w:hAnsi="Times New Roman" w:cs="Times New Roman"/>
                <w:sz w:val="28"/>
                <w:szCs w:val="28"/>
              </w:rPr>
              <w:t>Место работы (согласно Уставу ОУ)</w:t>
            </w:r>
          </w:p>
        </w:tc>
        <w:tc>
          <w:tcPr>
            <w:tcW w:w="4786" w:type="dxa"/>
          </w:tcPr>
          <w:p w:rsidR="00481397" w:rsidRPr="002C632F" w:rsidRDefault="00481397" w:rsidP="00C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97" w:rsidRPr="002C632F" w:rsidTr="00CE6A6B">
        <w:tc>
          <w:tcPr>
            <w:tcW w:w="4785" w:type="dxa"/>
          </w:tcPr>
          <w:p w:rsidR="00481397" w:rsidRPr="002C632F" w:rsidRDefault="00481397" w:rsidP="00CE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32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481397" w:rsidRPr="002C632F" w:rsidRDefault="00481397" w:rsidP="00C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97" w:rsidRPr="002C632F" w:rsidTr="00CE6A6B">
        <w:tc>
          <w:tcPr>
            <w:tcW w:w="4785" w:type="dxa"/>
          </w:tcPr>
          <w:p w:rsidR="00481397" w:rsidRPr="002C632F" w:rsidRDefault="00481397" w:rsidP="00CE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</w:t>
            </w:r>
            <w:r w:rsidRPr="002C632F">
              <w:rPr>
                <w:rFonts w:ascii="Times New Roman" w:hAnsi="Times New Roman" w:cs="Times New Roman"/>
                <w:sz w:val="28"/>
                <w:szCs w:val="28"/>
              </w:rPr>
              <w:t>отчество (соавторы)</w:t>
            </w:r>
          </w:p>
        </w:tc>
        <w:tc>
          <w:tcPr>
            <w:tcW w:w="4786" w:type="dxa"/>
          </w:tcPr>
          <w:p w:rsidR="00481397" w:rsidRPr="002C632F" w:rsidRDefault="00481397" w:rsidP="00C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97" w:rsidRPr="002C632F" w:rsidTr="00CE6A6B">
        <w:tc>
          <w:tcPr>
            <w:tcW w:w="4785" w:type="dxa"/>
          </w:tcPr>
          <w:p w:rsidR="00481397" w:rsidRPr="002C632F" w:rsidRDefault="00481397" w:rsidP="00CE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32F">
              <w:rPr>
                <w:rFonts w:ascii="Times New Roman" w:hAnsi="Times New Roman" w:cs="Times New Roman"/>
                <w:sz w:val="28"/>
                <w:szCs w:val="28"/>
              </w:rPr>
              <w:t>Место работы (согласно Уставу ОУ)</w:t>
            </w:r>
          </w:p>
        </w:tc>
        <w:tc>
          <w:tcPr>
            <w:tcW w:w="4786" w:type="dxa"/>
          </w:tcPr>
          <w:p w:rsidR="00481397" w:rsidRPr="002C632F" w:rsidRDefault="00481397" w:rsidP="00C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97" w:rsidRPr="002C632F" w:rsidTr="00CE6A6B">
        <w:tc>
          <w:tcPr>
            <w:tcW w:w="4785" w:type="dxa"/>
          </w:tcPr>
          <w:p w:rsidR="00481397" w:rsidRPr="002C632F" w:rsidRDefault="00481397" w:rsidP="00CE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32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6" w:type="dxa"/>
          </w:tcPr>
          <w:p w:rsidR="00481397" w:rsidRPr="002C632F" w:rsidRDefault="00481397" w:rsidP="00C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97" w:rsidRPr="002C632F" w:rsidTr="00CE6A6B">
        <w:tc>
          <w:tcPr>
            <w:tcW w:w="4785" w:type="dxa"/>
          </w:tcPr>
          <w:p w:rsidR="00481397" w:rsidRPr="002C632F" w:rsidRDefault="00481397" w:rsidP="00CE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32F"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  <w:tc>
          <w:tcPr>
            <w:tcW w:w="4786" w:type="dxa"/>
          </w:tcPr>
          <w:p w:rsidR="00481397" w:rsidRPr="002C632F" w:rsidRDefault="00481397" w:rsidP="00C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97" w:rsidRPr="002C632F" w:rsidTr="00CE6A6B">
        <w:tc>
          <w:tcPr>
            <w:tcW w:w="4785" w:type="dxa"/>
          </w:tcPr>
          <w:p w:rsidR="00481397" w:rsidRPr="002C632F" w:rsidRDefault="00481397" w:rsidP="00CE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32F">
              <w:rPr>
                <w:rFonts w:ascii="Times New Roman" w:hAnsi="Times New Roman" w:cs="Times New Roman"/>
                <w:sz w:val="28"/>
                <w:szCs w:val="28"/>
              </w:rPr>
              <w:t>Саратовская область (район)</w:t>
            </w:r>
          </w:p>
        </w:tc>
        <w:tc>
          <w:tcPr>
            <w:tcW w:w="4786" w:type="dxa"/>
          </w:tcPr>
          <w:p w:rsidR="00481397" w:rsidRPr="002C632F" w:rsidRDefault="00481397" w:rsidP="00C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97" w:rsidRPr="002C632F" w:rsidTr="00CE6A6B">
        <w:tc>
          <w:tcPr>
            <w:tcW w:w="4785" w:type="dxa"/>
          </w:tcPr>
          <w:p w:rsidR="00481397" w:rsidRPr="002C632F" w:rsidRDefault="00481397" w:rsidP="00CE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32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481397" w:rsidRPr="002C632F" w:rsidRDefault="00481397" w:rsidP="00C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97" w:rsidRPr="002C632F" w:rsidTr="00CE6A6B">
        <w:tc>
          <w:tcPr>
            <w:tcW w:w="4785" w:type="dxa"/>
          </w:tcPr>
          <w:p w:rsidR="00481397" w:rsidRPr="002C632F" w:rsidRDefault="00481397" w:rsidP="00CE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индеком</w:t>
            </w:r>
            <w:proofErr w:type="spellEnd"/>
          </w:p>
        </w:tc>
        <w:tc>
          <w:tcPr>
            <w:tcW w:w="4786" w:type="dxa"/>
          </w:tcPr>
          <w:p w:rsidR="00481397" w:rsidRPr="002C632F" w:rsidRDefault="00481397" w:rsidP="00C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97" w:rsidRPr="002C632F" w:rsidTr="00CE6A6B">
        <w:tc>
          <w:tcPr>
            <w:tcW w:w="4785" w:type="dxa"/>
          </w:tcPr>
          <w:p w:rsidR="00481397" w:rsidRPr="002C632F" w:rsidRDefault="00481397" w:rsidP="00CE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32F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481397" w:rsidRPr="002C632F" w:rsidRDefault="00481397" w:rsidP="00C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97" w:rsidRPr="002C632F" w:rsidTr="00CE6A6B">
        <w:tc>
          <w:tcPr>
            <w:tcW w:w="4785" w:type="dxa"/>
          </w:tcPr>
          <w:p w:rsidR="00481397" w:rsidRPr="002C632F" w:rsidRDefault="00453F7E" w:rsidP="00CE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4786" w:type="dxa"/>
          </w:tcPr>
          <w:p w:rsidR="00481397" w:rsidRPr="002C632F" w:rsidRDefault="00481397" w:rsidP="00C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97" w:rsidRPr="002C632F" w:rsidTr="00CE6A6B">
        <w:tc>
          <w:tcPr>
            <w:tcW w:w="4785" w:type="dxa"/>
          </w:tcPr>
          <w:p w:rsidR="00481397" w:rsidRPr="002C632F" w:rsidRDefault="00481397" w:rsidP="0045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32F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453F7E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786" w:type="dxa"/>
          </w:tcPr>
          <w:p w:rsidR="00481397" w:rsidRPr="002C632F" w:rsidRDefault="00481397" w:rsidP="00C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397" w:rsidRPr="002C632F" w:rsidTr="00CE6A6B">
        <w:tc>
          <w:tcPr>
            <w:tcW w:w="4785" w:type="dxa"/>
          </w:tcPr>
          <w:p w:rsidR="00481397" w:rsidRPr="002C632F" w:rsidRDefault="00481397" w:rsidP="00CE6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632F">
              <w:rPr>
                <w:rFonts w:ascii="Times New Roman" w:hAnsi="Times New Roman" w:cs="Times New Roman"/>
                <w:sz w:val="28"/>
                <w:szCs w:val="28"/>
              </w:rPr>
              <w:t>Аннотация (до 200 символов)</w:t>
            </w:r>
          </w:p>
        </w:tc>
        <w:tc>
          <w:tcPr>
            <w:tcW w:w="4786" w:type="dxa"/>
          </w:tcPr>
          <w:p w:rsidR="00481397" w:rsidRPr="002C632F" w:rsidRDefault="00481397" w:rsidP="00CE6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828" w:rsidRDefault="00FE1828" w:rsidP="00FE1828">
      <w:pPr>
        <w:spacing w:after="0"/>
        <w:jc w:val="center"/>
      </w:pPr>
    </w:p>
    <w:p w:rsidR="00FE1828" w:rsidRDefault="00FE1828" w:rsidP="00FE18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rPr>
          <w:rFonts w:ascii="Times New Roman" w:hAnsi="Times New Roman"/>
          <w:b/>
          <w:sz w:val="28"/>
          <w:szCs w:val="28"/>
        </w:rPr>
      </w:pPr>
    </w:p>
    <w:p w:rsidR="00FE1828" w:rsidRDefault="00FE1828" w:rsidP="00FE1828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 №2</w:t>
      </w:r>
    </w:p>
    <w:p w:rsidR="00FE1828" w:rsidRPr="00D82EEA" w:rsidRDefault="00FE1828" w:rsidP="00FE1828">
      <w:pPr>
        <w:jc w:val="center"/>
        <w:rPr>
          <w:rFonts w:ascii="Times New Roman" w:hAnsi="Times New Roman"/>
          <w:b/>
          <w:sz w:val="28"/>
          <w:szCs w:val="28"/>
        </w:rPr>
      </w:pPr>
      <w:r w:rsidRPr="00D82EEA">
        <w:rPr>
          <w:rFonts w:ascii="Times New Roman" w:hAnsi="Times New Roman"/>
          <w:b/>
          <w:sz w:val="28"/>
          <w:szCs w:val="28"/>
        </w:rPr>
        <w:t xml:space="preserve">Правила представления </w:t>
      </w:r>
      <w:r>
        <w:rPr>
          <w:rFonts w:ascii="Times New Roman" w:hAnsi="Times New Roman"/>
          <w:b/>
          <w:sz w:val="28"/>
          <w:szCs w:val="28"/>
        </w:rPr>
        <w:t>тезисов</w:t>
      </w:r>
    </w:p>
    <w:p w:rsidR="00FE1828" w:rsidRPr="00D82EEA" w:rsidRDefault="000D1CAE" w:rsidP="00FE182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860DB">
        <w:rPr>
          <w:rFonts w:ascii="Times New Roman" w:hAnsi="Times New Roman"/>
          <w:sz w:val="28"/>
          <w:szCs w:val="28"/>
        </w:rPr>
        <w:t>Ш</w:t>
      </w:r>
      <w:r w:rsidR="00FE1828" w:rsidRPr="00D82EEA">
        <w:rPr>
          <w:rFonts w:ascii="Times New Roman" w:hAnsi="Times New Roman"/>
          <w:sz w:val="28"/>
          <w:szCs w:val="28"/>
        </w:rPr>
        <w:t xml:space="preserve">рифт </w:t>
      </w:r>
      <w:r w:rsidR="00FE1828" w:rsidRPr="00D82EEA">
        <w:rPr>
          <w:rFonts w:ascii="Times New Roman" w:hAnsi="Times New Roman"/>
          <w:sz w:val="28"/>
          <w:szCs w:val="28"/>
          <w:lang w:val="en-US"/>
        </w:rPr>
        <w:t>Times</w:t>
      </w:r>
      <w:r w:rsidR="00FE1828" w:rsidRPr="00D82EEA">
        <w:rPr>
          <w:rFonts w:ascii="Times New Roman" w:hAnsi="Times New Roman"/>
          <w:sz w:val="28"/>
          <w:szCs w:val="28"/>
        </w:rPr>
        <w:t xml:space="preserve"> </w:t>
      </w:r>
      <w:r w:rsidR="00FE1828" w:rsidRPr="00D82EEA">
        <w:rPr>
          <w:rFonts w:ascii="Times New Roman" w:hAnsi="Times New Roman"/>
          <w:sz w:val="28"/>
          <w:szCs w:val="28"/>
          <w:lang w:val="en-US"/>
        </w:rPr>
        <w:t>New</w:t>
      </w:r>
      <w:r w:rsidR="00FE1828" w:rsidRPr="00D82EEA">
        <w:rPr>
          <w:rFonts w:ascii="Times New Roman" w:hAnsi="Times New Roman"/>
          <w:sz w:val="28"/>
          <w:szCs w:val="28"/>
        </w:rPr>
        <w:t xml:space="preserve"> </w:t>
      </w:r>
      <w:r w:rsidR="00FE1828" w:rsidRPr="00D82EEA">
        <w:rPr>
          <w:rFonts w:ascii="Times New Roman" w:hAnsi="Times New Roman"/>
          <w:sz w:val="28"/>
          <w:szCs w:val="28"/>
          <w:lang w:val="en-US"/>
        </w:rPr>
        <w:t>Roman</w:t>
      </w:r>
      <w:r w:rsidR="00FE1828" w:rsidRPr="00D82EEA">
        <w:rPr>
          <w:rFonts w:ascii="Times New Roman" w:hAnsi="Times New Roman"/>
          <w:sz w:val="28"/>
          <w:szCs w:val="28"/>
        </w:rPr>
        <w:t xml:space="preserve"> 14, </w:t>
      </w:r>
      <w:r w:rsidR="00FE1828" w:rsidRPr="00D82EEA">
        <w:rPr>
          <w:rFonts w:ascii="Times New Roman" w:hAnsi="Times New Roman"/>
          <w:sz w:val="28"/>
          <w:szCs w:val="28"/>
          <w:lang w:val="en-US"/>
        </w:rPr>
        <w:t>MS</w:t>
      </w:r>
      <w:r w:rsidR="00FE1828" w:rsidRPr="00D82EEA">
        <w:rPr>
          <w:rFonts w:ascii="Times New Roman" w:hAnsi="Times New Roman"/>
          <w:sz w:val="28"/>
          <w:szCs w:val="28"/>
        </w:rPr>
        <w:t xml:space="preserve"> </w:t>
      </w:r>
      <w:r w:rsidR="00FE1828" w:rsidRPr="00D82EEA">
        <w:rPr>
          <w:rFonts w:ascii="Times New Roman" w:hAnsi="Times New Roman"/>
          <w:sz w:val="28"/>
          <w:szCs w:val="28"/>
          <w:lang w:val="en-US"/>
        </w:rPr>
        <w:t>Word</w:t>
      </w:r>
      <w:r w:rsidR="00FE1828" w:rsidRPr="00D82EEA">
        <w:rPr>
          <w:rFonts w:ascii="Times New Roman" w:hAnsi="Times New Roman"/>
          <w:sz w:val="28"/>
          <w:szCs w:val="28"/>
        </w:rPr>
        <w:t xml:space="preserve">, межстрочный интервал - 1,5; абзацный отступ - 12,5 мм; параметры страниц: левое, верхнее и нижнее поле - 20 мм, правое - 10 мм. </w:t>
      </w:r>
      <w:r w:rsidR="00FE1828">
        <w:rPr>
          <w:rFonts w:ascii="Times New Roman" w:hAnsi="Times New Roman"/>
          <w:sz w:val="28"/>
          <w:szCs w:val="28"/>
        </w:rPr>
        <w:t>Оформление сносок постраничное</w:t>
      </w:r>
      <w:r w:rsidR="00FE1828" w:rsidRPr="00D82EEA">
        <w:rPr>
          <w:rFonts w:ascii="Times New Roman" w:hAnsi="Times New Roman"/>
          <w:sz w:val="28"/>
          <w:szCs w:val="28"/>
        </w:rPr>
        <w:t xml:space="preserve">. Нумерация страниц отсутствует. Заголовок печатать заглавными буквами без переносов слов, </w:t>
      </w:r>
      <w:r w:rsidR="00FE1828">
        <w:rPr>
          <w:rFonts w:ascii="Times New Roman" w:hAnsi="Times New Roman"/>
          <w:sz w:val="28"/>
          <w:szCs w:val="28"/>
        </w:rPr>
        <w:t>полу</w:t>
      </w:r>
      <w:r w:rsidR="00FE1828" w:rsidRPr="00D82EEA">
        <w:rPr>
          <w:rFonts w:ascii="Times New Roman" w:hAnsi="Times New Roman"/>
          <w:sz w:val="28"/>
          <w:szCs w:val="28"/>
        </w:rPr>
        <w:t>жирн</w:t>
      </w:r>
      <w:r w:rsidR="00FE1828">
        <w:rPr>
          <w:rFonts w:ascii="Times New Roman" w:hAnsi="Times New Roman"/>
          <w:sz w:val="28"/>
          <w:szCs w:val="28"/>
        </w:rPr>
        <w:t>ым начертанием</w:t>
      </w:r>
      <w:r w:rsidR="00FE1828" w:rsidRPr="00D82EEA">
        <w:rPr>
          <w:rFonts w:ascii="Times New Roman" w:hAnsi="Times New Roman"/>
          <w:sz w:val="28"/>
          <w:szCs w:val="28"/>
        </w:rPr>
        <w:t>, выравнивание по центру, точку в конце заголовка не ставить. Ниже, через один интервал – фамилия, инициалы автора (</w:t>
      </w:r>
      <w:r w:rsidR="00FE1828">
        <w:rPr>
          <w:rFonts w:ascii="Times New Roman" w:hAnsi="Times New Roman"/>
          <w:sz w:val="28"/>
          <w:szCs w:val="28"/>
        </w:rPr>
        <w:t>полужирно</w:t>
      </w:r>
      <w:r w:rsidR="00FE1828" w:rsidRPr="00D82EEA">
        <w:rPr>
          <w:rFonts w:ascii="Times New Roman" w:hAnsi="Times New Roman"/>
          <w:sz w:val="28"/>
          <w:szCs w:val="28"/>
        </w:rPr>
        <w:t xml:space="preserve">), название учебного заведения (курсивом), фамилия, инициалы научного руководителя, его степень, звание, должность (курсивом). </w:t>
      </w:r>
    </w:p>
    <w:p w:rsidR="00076F4E" w:rsidRDefault="00076F4E" w:rsidP="00076F4E">
      <w:pPr>
        <w:jc w:val="center"/>
        <w:rPr>
          <w:rFonts w:ascii="Times New Roman" w:hAnsi="Times New Roman"/>
          <w:b/>
          <w:sz w:val="28"/>
          <w:szCs w:val="28"/>
        </w:rPr>
      </w:pPr>
      <w:r w:rsidRPr="00D82EEA">
        <w:rPr>
          <w:rFonts w:ascii="Times New Roman" w:hAnsi="Times New Roman"/>
          <w:b/>
          <w:sz w:val="28"/>
          <w:szCs w:val="28"/>
        </w:rPr>
        <w:t xml:space="preserve">Правила представления </w:t>
      </w:r>
      <w:r>
        <w:rPr>
          <w:rFonts w:ascii="Times New Roman" w:hAnsi="Times New Roman"/>
          <w:b/>
          <w:sz w:val="28"/>
          <w:szCs w:val="28"/>
        </w:rPr>
        <w:t>материалов</w:t>
      </w:r>
    </w:p>
    <w:p w:rsidR="00F263BB" w:rsidRPr="00F263BB" w:rsidRDefault="00F263BB" w:rsidP="00076F4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263BB">
        <w:rPr>
          <w:rFonts w:ascii="Times New Roman" w:hAnsi="Times New Roman" w:cs="Times New Roman"/>
          <w:sz w:val="28"/>
          <w:szCs w:val="28"/>
          <w:u w:val="single"/>
        </w:rPr>
        <w:t>Требования к оформлению докладов</w:t>
      </w:r>
    </w:p>
    <w:p w:rsidR="00F263BB" w:rsidRDefault="00F263BB" w:rsidP="00F263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672B">
        <w:t xml:space="preserve"> </w:t>
      </w:r>
      <w:r w:rsidRPr="00F263BB">
        <w:rPr>
          <w:rFonts w:ascii="Times New Roman" w:hAnsi="Times New Roman" w:cs="Times New Roman"/>
          <w:sz w:val="28"/>
          <w:szCs w:val="28"/>
        </w:rPr>
        <w:t>Шрифт</w:t>
      </w:r>
      <w:r w:rsidRPr="00F263BB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Roman. </w:t>
      </w:r>
      <w:r w:rsidRPr="00F263BB">
        <w:rPr>
          <w:rFonts w:ascii="Times New Roman" w:hAnsi="Times New Roman" w:cs="Times New Roman"/>
          <w:sz w:val="28"/>
          <w:szCs w:val="28"/>
        </w:rPr>
        <w:t>Размер</w:t>
      </w:r>
      <w:r w:rsidRPr="00F263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63BB">
        <w:rPr>
          <w:rFonts w:ascii="Times New Roman" w:hAnsi="Times New Roman" w:cs="Times New Roman"/>
          <w:sz w:val="28"/>
          <w:szCs w:val="28"/>
        </w:rPr>
        <w:t>шрифта</w:t>
      </w:r>
      <w:r w:rsidRPr="00F263BB">
        <w:rPr>
          <w:rFonts w:ascii="Times New Roman" w:hAnsi="Times New Roman" w:cs="Times New Roman"/>
          <w:sz w:val="28"/>
          <w:szCs w:val="28"/>
          <w:lang w:val="en-US"/>
        </w:rPr>
        <w:t xml:space="preserve"> – 1</w:t>
      </w:r>
      <w:r w:rsidRPr="006E672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F263B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263BB">
        <w:rPr>
          <w:rFonts w:ascii="Times New Roman" w:hAnsi="Times New Roman" w:cs="Times New Roman"/>
          <w:sz w:val="28"/>
          <w:szCs w:val="28"/>
        </w:rPr>
        <w:t xml:space="preserve">Междустрочный интервал – одинарный. Объем доклада не должен превышать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263BB">
        <w:rPr>
          <w:rFonts w:ascii="Times New Roman" w:hAnsi="Times New Roman" w:cs="Times New Roman"/>
          <w:sz w:val="28"/>
          <w:szCs w:val="28"/>
        </w:rPr>
        <w:t xml:space="preserve"> страниц формата А-4. </w:t>
      </w:r>
    </w:p>
    <w:p w:rsidR="00F263BB" w:rsidRDefault="00F263BB" w:rsidP="00F263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63BB">
        <w:rPr>
          <w:rFonts w:ascii="Times New Roman" w:hAnsi="Times New Roman" w:cs="Times New Roman"/>
          <w:sz w:val="28"/>
          <w:szCs w:val="28"/>
        </w:rPr>
        <w:t>Файл с выступлением должен называться фамил</w:t>
      </w:r>
      <w:r>
        <w:rPr>
          <w:rFonts w:ascii="Times New Roman" w:hAnsi="Times New Roman" w:cs="Times New Roman"/>
          <w:sz w:val="28"/>
          <w:szCs w:val="28"/>
        </w:rPr>
        <w:t xml:space="preserve">ией, инициалами автора, а также сокращенное название учебного заведения. </w:t>
      </w:r>
      <w:r w:rsidRPr="00F263BB">
        <w:rPr>
          <w:rFonts w:ascii="Times New Roman" w:hAnsi="Times New Roman" w:cs="Times New Roman"/>
          <w:sz w:val="28"/>
          <w:szCs w:val="28"/>
        </w:rPr>
        <w:t xml:space="preserve">На первом листе доклада должна содержаться следующая информация: - тема выступления, - ФИО педагога, - полное наименование образовательного учреждения, - город (село, поселок, район), - регион (субъект федерации: область, край, республика и т.п.). </w:t>
      </w:r>
    </w:p>
    <w:p w:rsidR="00F263BB" w:rsidRPr="00F263BB" w:rsidRDefault="00F263BB" w:rsidP="00F263BB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63BB">
        <w:rPr>
          <w:rFonts w:ascii="Times New Roman" w:hAnsi="Times New Roman" w:cs="Times New Roman"/>
          <w:sz w:val="28"/>
          <w:szCs w:val="28"/>
        </w:rPr>
        <w:t>Тексты докладов, присылаемых для участия в Конференции, должны быть самостоятельно проверены участниками на наличие орфографических, грамматических и пунктуационных ошибок.</w:t>
      </w:r>
    </w:p>
    <w:p w:rsidR="00F263BB" w:rsidRDefault="00F263BB" w:rsidP="00F263B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1828" w:rsidRPr="00D82EEA" w:rsidRDefault="00FE1828" w:rsidP="00FE1828">
      <w:pPr>
        <w:jc w:val="center"/>
        <w:rPr>
          <w:rFonts w:ascii="Times New Roman" w:hAnsi="Times New Roman"/>
          <w:b/>
          <w:sz w:val="28"/>
          <w:szCs w:val="28"/>
        </w:rPr>
      </w:pPr>
      <w:r w:rsidRPr="00D82EEA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:rsidR="00FE1828" w:rsidRDefault="004D6965" w:rsidP="00FE1828">
      <w:pPr>
        <w:jc w:val="both"/>
        <w:rPr>
          <w:rFonts w:ascii="Times New Roman" w:hAnsi="Times New Roman"/>
          <w:sz w:val="28"/>
          <w:szCs w:val="28"/>
        </w:rPr>
      </w:pPr>
      <w:r w:rsidRPr="004D6965">
        <w:rPr>
          <w:rFonts w:ascii="Times New Roman" w:hAnsi="Times New Roman"/>
          <w:sz w:val="28"/>
          <w:szCs w:val="28"/>
        </w:rPr>
        <w:t xml:space="preserve">(8-8453) 56-83-66 </w:t>
      </w:r>
      <w:r w:rsidR="00FE1828" w:rsidRPr="00D82EEA">
        <w:rPr>
          <w:rFonts w:ascii="Times New Roman" w:hAnsi="Times New Roman"/>
          <w:sz w:val="28"/>
          <w:szCs w:val="28"/>
        </w:rPr>
        <w:t>– учебная часть</w:t>
      </w:r>
      <w:r w:rsidR="00076F4E">
        <w:rPr>
          <w:rFonts w:ascii="Times New Roman" w:hAnsi="Times New Roman"/>
          <w:sz w:val="28"/>
          <w:szCs w:val="28"/>
        </w:rPr>
        <w:t xml:space="preserve"> ГАПОУ СО «ЭПЭК»</w:t>
      </w:r>
    </w:p>
    <w:p w:rsidR="00076F4E" w:rsidRPr="00076F4E" w:rsidRDefault="00677D17" w:rsidP="00076F4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076F4E" w:rsidRPr="00076F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aleksandrdomnikov</w:t>
        </w:r>
        <w:r w:rsidR="00076F4E" w:rsidRPr="00076F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="00076F4E" w:rsidRPr="00076F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yandex</w:t>
        </w:r>
        <w:r w:rsidR="00076F4E" w:rsidRPr="00076F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076F4E" w:rsidRPr="00076F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076F4E" w:rsidRPr="00076F4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 - </w:t>
      </w:r>
      <w:proofErr w:type="spellStart"/>
      <w:r w:rsidR="00076F4E" w:rsidRPr="00076F4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Домников</w:t>
      </w:r>
      <w:proofErr w:type="spellEnd"/>
      <w:r w:rsidR="00076F4E" w:rsidRPr="00076F4E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Александр Сергеевич, заведующий лабораторией</w:t>
      </w:r>
    </w:p>
    <w:p w:rsidR="00076F4E" w:rsidRDefault="00677D17" w:rsidP="00076F4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076F4E" w:rsidRPr="00076F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Yuwel</w:t>
        </w:r>
        <w:r w:rsidR="00076F4E" w:rsidRPr="00076F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@</w:t>
        </w:r>
        <w:r w:rsidR="00076F4E" w:rsidRPr="00076F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mail</w:t>
        </w:r>
        <w:r w:rsidR="00076F4E" w:rsidRPr="00076F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.</w:t>
        </w:r>
        <w:proofErr w:type="spellStart"/>
        <w:r w:rsidR="00076F4E" w:rsidRPr="00076F4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  <w:lang w:val="en-US"/>
          </w:rPr>
          <w:t>ru</w:t>
        </w:r>
        <w:proofErr w:type="spellEnd"/>
      </w:hyperlink>
      <w:r w:rsidR="00076F4E" w:rsidRPr="00076F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Лаврентьева Юлия Юрьевна, методист</w:t>
      </w:r>
    </w:p>
    <w:p w:rsidR="00FF26FA" w:rsidRDefault="00677D17" w:rsidP="00076F4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0" w:history="1">
        <w:r w:rsidR="00FF26FA" w:rsidRPr="00104CA4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https://vk.com/public180066495</w:t>
        </w:r>
      </w:hyperlink>
      <w:r w:rsidR="00FF26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B2DD6" w:rsidRDefault="002B2DD6" w:rsidP="00076F4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2DD6" w:rsidRDefault="002B2DD6" w:rsidP="00076F4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2DD6" w:rsidRDefault="002B2DD6" w:rsidP="00076F4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3954" w:rsidRPr="00D82EEA" w:rsidRDefault="00873954" w:rsidP="00FE1828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73954" w:rsidRPr="00D82EEA" w:rsidSect="0032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E2D0E"/>
    <w:multiLevelType w:val="hybridMultilevel"/>
    <w:tmpl w:val="AF944C56"/>
    <w:lvl w:ilvl="0" w:tplc="BFCC658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905B6"/>
    <w:multiLevelType w:val="hybridMultilevel"/>
    <w:tmpl w:val="8640C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9607DE"/>
    <w:multiLevelType w:val="hybridMultilevel"/>
    <w:tmpl w:val="D042F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5232AF"/>
    <w:multiLevelType w:val="multilevel"/>
    <w:tmpl w:val="213E95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5113E9D"/>
    <w:multiLevelType w:val="hybridMultilevel"/>
    <w:tmpl w:val="5B8C7974"/>
    <w:lvl w:ilvl="0" w:tplc="91B8B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0206871"/>
    <w:multiLevelType w:val="multilevel"/>
    <w:tmpl w:val="D3F85EA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eastAsiaTheme="minorHAnsi" w:hint="default"/>
      </w:rPr>
    </w:lvl>
  </w:abstractNum>
  <w:abstractNum w:abstractNumId="6" w15:restartNumberingAfterBreak="0">
    <w:nsid w:val="37433CFE"/>
    <w:multiLevelType w:val="hybridMultilevel"/>
    <w:tmpl w:val="54CC8B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9D65A91"/>
    <w:multiLevelType w:val="multilevel"/>
    <w:tmpl w:val="058640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D200755"/>
    <w:multiLevelType w:val="multilevel"/>
    <w:tmpl w:val="0A6C2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7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72" w:hanging="2160"/>
      </w:pPr>
      <w:rPr>
        <w:rFonts w:hint="default"/>
      </w:rPr>
    </w:lvl>
  </w:abstractNum>
  <w:abstractNum w:abstractNumId="9" w15:restartNumberingAfterBreak="0">
    <w:nsid w:val="4F2A3D11"/>
    <w:multiLevelType w:val="hybridMultilevel"/>
    <w:tmpl w:val="D042F8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11714B2"/>
    <w:multiLevelType w:val="hybridMultilevel"/>
    <w:tmpl w:val="5B2AA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762437"/>
    <w:multiLevelType w:val="multilevel"/>
    <w:tmpl w:val="37CE5AC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78C5EB6"/>
    <w:multiLevelType w:val="hybridMultilevel"/>
    <w:tmpl w:val="332A46F0"/>
    <w:lvl w:ilvl="0" w:tplc="1C8A3A48">
      <w:start w:val="1"/>
      <w:numFmt w:val="decimal"/>
      <w:lvlText w:val="%1."/>
      <w:lvlJc w:val="left"/>
      <w:pPr>
        <w:ind w:left="1069" w:hanging="360"/>
      </w:pPr>
      <w:rPr>
        <w:rFonts w:eastAsia="Times New Roman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F380365"/>
    <w:multiLevelType w:val="multilevel"/>
    <w:tmpl w:val="BCFC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3"/>
  </w:num>
  <w:num w:numId="10">
    <w:abstractNumId w:val="6"/>
  </w:num>
  <w:num w:numId="11">
    <w:abstractNumId w:val="12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73"/>
    <w:rsid w:val="000376C1"/>
    <w:rsid w:val="00076F4E"/>
    <w:rsid w:val="00093720"/>
    <w:rsid w:val="000D1CAE"/>
    <w:rsid w:val="000D24AC"/>
    <w:rsid w:val="000E2FE4"/>
    <w:rsid w:val="000E67C4"/>
    <w:rsid w:val="000F2978"/>
    <w:rsid w:val="00117AAA"/>
    <w:rsid w:val="001234ED"/>
    <w:rsid w:val="001650D9"/>
    <w:rsid w:val="00171126"/>
    <w:rsid w:val="00185514"/>
    <w:rsid w:val="0029078E"/>
    <w:rsid w:val="002B2DD6"/>
    <w:rsid w:val="002B658D"/>
    <w:rsid w:val="002C60C6"/>
    <w:rsid w:val="002E3CA9"/>
    <w:rsid w:val="002F0BF6"/>
    <w:rsid w:val="00320FC1"/>
    <w:rsid w:val="003254F7"/>
    <w:rsid w:val="00341F3E"/>
    <w:rsid w:val="004117DA"/>
    <w:rsid w:val="0041569C"/>
    <w:rsid w:val="00416B17"/>
    <w:rsid w:val="00442EA2"/>
    <w:rsid w:val="004440C4"/>
    <w:rsid w:val="00453F7E"/>
    <w:rsid w:val="00481397"/>
    <w:rsid w:val="00490F30"/>
    <w:rsid w:val="004B589F"/>
    <w:rsid w:val="004D6965"/>
    <w:rsid w:val="004F16E4"/>
    <w:rsid w:val="00516270"/>
    <w:rsid w:val="00540EAE"/>
    <w:rsid w:val="0059232A"/>
    <w:rsid w:val="00611322"/>
    <w:rsid w:val="0067699C"/>
    <w:rsid w:val="00677D17"/>
    <w:rsid w:val="00682B84"/>
    <w:rsid w:val="006E17D2"/>
    <w:rsid w:val="006E6673"/>
    <w:rsid w:val="006E672B"/>
    <w:rsid w:val="007247DF"/>
    <w:rsid w:val="00745F40"/>
    <w:rsid w:val="007557C9"/>
    <w:rsid w:val="007A5B9D"/>
    <w:rsid w:val="007B5615"/>
    <w:rsid w:val="007F07C4"/>
    <w:rsid w:val="00800B1C"/>
    <w:rsid w:val="00821CFC"/>
    <w:rsid w:val="00825759"/>
    <w:rsid w:val="00827BC8"/>
    <w:rsid w:val="00873954"/>
    <w:rsid w:val="008C20AF"/>
    <w:rsid w:val="009608DB"/>
    <w:rsid w:val="00995F1B"/>
    <w:rsid w:val="009D6073"/>
    <w:rsid w:val="009E5C86"/>
    <w:rsid w:val="00A15F31"/>
    <w:rsid w:val="00A42489"/>
    <w:rsid w:val="00A44883"/>
    <w:rsid w:val="00A46ADC"/>
    <w:rsid w:val="00A73E2F"/>
    <w:rsid w:val="00A90D14"/>
    <w:rsid w:val="00B1538C"/>
    <w:rsid w:val="00B22317"/>
    <w:rsid w:val="00B22C82"/>
    <w:rsid w:val="00B40433"/>
    <w:rsid w:val="00B53354"/>
    <w:rsid w:val="00B66C8B"/>
    <w:rsid w:val="00B71A6F"/>
    <w:rsid w:val="00B77558"/>
    <w:rsid w:val="00B9747A"/>
    <w:rsid w:val="00BC20E1"/>
    <w:rsid w:val="00C4103A"/>
    <w:rsid w:val="00C644A3"/>
    <w:rsid w:val="00C756FB"/>
    <w:rsid w:val="00CE5234"/>
    <w:rsid w:val="00D860DB"/>
    <w:rsid w:val="00DB4C75"/>
    <w:rsid w:val="00DE257F"/>
    <w:rsid w:val="00DE26B6"/>
    <w:rsid w:val="00E214ED"/>
    <w:rsid w:val="00E42C98"/>
    <w:rsid w:val="00E47158"/>
    <w:rsid w:val="00E654B9"/>
    <w:rsid w:val="00E75B22"/>
    <w:rsid w:val="00EC0676"/>
    <w:rsid w:val="00EC5742"/>
    <w:rsid w:val="00ED0DA2"/>
    <w:rsid w:val="00F04ABA"/>
    <w:rsid w:val="00F23CBB"/>
    <w:rsid w:val="00F263BB"/>
    <w:rsid w:val="00F3509D"/>
    <w:rsid w:val="00F51156"/>
    <w:rsid w:val="00FC2849"/>
    <w:rsid w:val="00FD0957"/>
    <w:rsid w:val="00FE1828"/>
    <w:rsid w:val="00FE43AB"/>
    <w:rsid w:val="00FF26FA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451F6-2490-4CF6-9250-35DDEF5F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FC1"/>
  </w:style>
  <w:style w:type="paragraph" w:styleId="1">
    <w:name w:val="heading 1"/>
    <w:basedOn w:val="a"/>
    <w:link w:val="10"/>
    <w:uiPriority w:val="9"/>
    <w:qFormat/>
    <w:rsid w:val="009608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BF6"/>
    <w:pPr>
      <w:ind w:left="720"/>
      <w:contextualSpacing/>
    </w:pPr>
  </w:style>
  <w:style w:type="character" w:styleId="a4">
    <w:name w:val="Hyperlink"/>
    <w:uiPriority w:val="99"/>
    <w:unhideWhenUsed/>
    <w:rsid w:val="00FE18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0D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481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9608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wrapper">
    <w:name w:val="title-wrapper"/>
    <w:basedOn w:val="a0"/>
    <w:rsid w:val="00960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278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430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4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domniko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uwel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domnikov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public180066495" TargetMode="External"/><Relationship Id="rId10" Type="http://schemas.openxmlformats.org/officeDocument/2006/relationships/hyperlink" Target="https://vk.com/public1800664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uw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 Windows</cp:lastModifiedBy>
  <cp:revision>2</cp:revision>
  <cp:lastPrinted>2020-03-25T06:21:00Z</cp:lastPrinted>
  <dcterms:created xsi:type="dcterms:W3CDTF">2020-04-09T18:59:00Z</dcterms:created>
  <dcterms:modified xsi:type="dcterms:W3CDTF">2020-04-09T18:59:00Z</dcterms:modified>
</cp:coreProperties>
</file>