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B" w:rsidRPr="00D33A2B" w:rsidRDefault="00D33A2B" w:rsidP="00D33A2B">
      <w:pPr>
        <w:spacing w:after="0" w:line="240" w:lineRule="auto"/>
        <w:ind w:left="8080"/>
        <w:rPr>
          <w:rFonts w:ascii="Times New Roman" w:hAnsi="Times New Roman"/>
          <w:sz w:val="16"/>
          <w:szCs w:val="16"/>
        </w:rPr>
      </w:pPr>
      <w:r w:rsidRPr="00D33A2B">
        <w:rPr>
          <w:rFonts w:ascii="Times New Roman" w:hAnsi="Times New Roman"/>
          <w:sz w:val="16"/>
          <w:szCs w:val="16"/>
        </w:rPr>
        <w:t>Приложение № 3</w:t>
      </w:r>
    </w:p>
    <w:p w:rsidR="00D33A2B" w:rsidRPr="00D33A2B" w:rsidRDefault="00D33A2B" w:rsidP="00D33A2B">
      <w:pPr>
        <w:spacing w:after="0" w:line="240" w:lineRule="auto"/>
        <w:ind w:left="8080"/>
        <w:rPr>
          <w:rFonts w:ascii="Times New Roman" w:hAnsi="Times New Roman"/>
          <w:sz w:val="16"/>
          <w:szCs w:val="16"/>
        </w:rPr>
      </w:pPr>
      <w:r w:rsidRPr="00D33A2B">
        <w:rPr>
          <w:rFonts w:ascii="Times New Roman" w:hAnsi="Times New Roman"/>
          <w:sz w:val="16"/>
          <w:szCs w:val="16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D33A2B" w:rsidRPr="00D33A2B" w:rsidRDefault="00D33A2B" w:rsidP="00D33A2B">
      <w:pPr>
        <w:spacing w:after="0" w:line="240" w:lineRule="auto"/>
        <w:ind w:left="8080"/>
        <w:rPr>
          <w:rFonts w:ascii="Times New Roman" w:hAnsi="Times New Roman"/>
          <w:sz w:val="16"/>
          <w:szCs w:val="16"/>
        </w:rPr>
      </w:pPr>
      <w:r w:rsidRPr="00D33A2B">
        <w:rPr>
          <w:rFonts w:ascii="Times New Roman" w:hAnsi="Times New Roman"/>
          <w:sz w:val="16"/>
          <w:szCs w:val="16"/>
        </w:rPr>
        <w:t xml:space="preserve">в целях установления квалификационной категории </w:t>
      </w:r>
    </w:p>
    <w:p w:rsidR="00D33A2B" w:rsidRPr="00D33A2B" w:rsidRDefault="00D33A2B" w:rsidP="00D33A2B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D33A2B" w:rsidRPr="00D33A2B" w:rsidRDefault="00D33A2B" w:rsidP="00D3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A2B">
        <w:rPr>
          <w:rFonts w:ascii="Times New Roman" w:hAnsi="Times New Roman"/>
          <w:b/>
          <w:sz w:val="28"/>
          <w:szCs w:val="28"/>
        </w:rPr>
        <w:t xml:space="preserve">Критерии и показатели оценки результативности профессиональной деятельности </w:t>
      </w:r>
    </w:p>
    <w:p w:rsidR="00D33A2B" w:rsidRPr="00D33A2B" w:rsidRDefault="00D33A2B" w:rsidP="00D3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3A2B">
        <w:rPr>
          <w:rFonts w:ascii="Times New Roman" w:hAnsi="Times New Roman"/>
          <w:b/>
          <w:sz w:val="28"/>
          <w:szCs w:val="28"/>
        </w:rPr>
        <w:t>(достижений) педагогических работников для установления соответствия квалификационной категории (первой или высшей) по должности «пр</w:t>
      </w:r>
      <w:r w:rsidR="005C723F">
        <w:rPr>
          <w:rFonts w:ascii="Times New Roman" w:hAnsi="Times New Roman"/>
          <w:b/>
          <w:sz w:val="28"/>
          <w:szCs w:val="28"/>
        </w:rPr>
        <w:t>еподаватель» общеобразовательных дисциплин</w:t>
      </w:r>
      <w:r w:rsidRPr="00D33A2B">
        <w:rPr>
          <w:rFonts w:ascii="Times New Roman" w:hAnsi="Times New Roman"/>
          <w:b/>
          <w:sz w:val="28"/>
          <w:szCs w:val="28"/>
        </w:rPr>
        <w:t xml:space="preserve"> (русский язык, литература, иностранный язык, математика, физика, химия, биология, география, история, обществознание, информатика)</w:t>
      </w:r>
      <w:proofErr w:type="gramEnd"/>
    </w:p>
    <w:p w:rsidR="00D33A2B" w:rsidRPr="00D33A2B" w:rsidRDefault="00D33A2B" w:rsidP="00D33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A2B">
        <w:rPr>
          <w:rFonts w:ascii="Times New Roman" w:hAnsi="Times New Roman"/>
          <w:b/>
          <w:sz w:val="28"/>
          <w:szCs w:val="28"/>
        </w:rPr>
        <w:t>профессиональных образовательных организаций</w:t>
      </w:r>
    </w:p>
    <w:p w:rsidR="00D33A2B" w:rsidRDefault="00D33A2B" w:rsidP="001320A1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65585F" w:rsidRPr="004C1735" w:rsidRDefault="0065585F" w:rsidP="00D33A2B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585F" w:rsidRDefault="0065585F" w:rsidP="000841EB">
      <w:pPr>
        <w:spacing w:before="60" w:after="60"/>
        <w:ind w:firstLine="708"/>
        <w:jc w:val="both"/>
        <w:rPr>
          <w:rFonts w:ascii="Times New Roman" w:hAnsi="Times New Roman"/>
          <w:sz w:val="28"/>
          <w:szCs w:val="24"/>
        </w:rPr>
      </w:pPr>
      <w:r w:rsidRPr="00BD432C">
        <w:rPr>
          <w:rFonts w:ascii="Times New Roman" w:hAnsi="Times New Roman"/>
          <w:bCs/>
          <w:iCs/>
          <w:sz w:val="28"/>
          <w:szCs w:val="24"/>
        </w:rPr>
        <w:t xml:space="preserve">Критерии, показатели </w:t>
      </w:r>
      <w:r w:rsidRPr="00BD432C">
        <w:rPr>
          <w:rFonts w:ascii="Times New Roman" w:hAnsi="Times New Roman"/>
          <w:sz w:val="28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</w:t>
      </w:r>
      <w:r w:rsidR="00EB17D7">
        <w:rPr>
          <w:rFonts w:ascii="Times New Roman" w:hAnsi="Times New Roman"/>
          <w:sz w:val="28"/>
          <w:szCs w:val="24"/>
        </w:rPr>
        <w:t> </w:t>
      </w:r>
      <w:r w:rsidRPr="00BD432C">
        <w:rPr>
          <w:rFonts w:ascii="Times New Roman" w:hAnsi="Times New Roman"/>
          <w:sz w:val="28"/>
          <w:szCs w:val="24"/>
        </w:rPr>
        <w:t xml:space="preserve">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6878FC" w:rsidRPr="00BD432C" w:rsidRDefault="006878FC" w:rsidP="000841EB">
      <w:pPr>
        <w:spacing w:before="60" w:after="6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Максимальное количество баллов за портфолио -60.</w:t>
      </w:r>
    </w:p>
    <w:p w:rsidR="0065585F" w:rsidRPr="00BD432C" w:rsidRDefault="0065585F" w:rsidP="000841EB">
      <w:pPr>
        <w:spacing w:before="60" w:after="60"/>
        <w:ind w:firstLine="708"/>
        <w:jc w:val="both"/>
        <w:rPr>
          <w:rFonts w:ascii="Times New Roman" w:hAnsi="Times New Roman"/>
          <w:sz w:val="28"/>
          <w:szCs w:val="24"/>
        </w:rPr>
      </w:pPr>
      <w:r w:rsidRPr="00BD432C">
        <w:rPr>
          <w:rFonts w:ascii="Times New Roman" w:hAnsi="Times New Roman"/>
          <w:sz w:val="28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65585F" w:rsidRPr="00BD432C" w:rsidRDefault="0065585F" w:rsidP="000841EB">
      <w:pPr>
        <w:spacing w:before="60" w:after="60"/>
        <w:ind w:firstLine="708"/>
        <w:jc w:val="both"/>
        <w:rPr>
          <w:rFonts w:ascii="Times New Roman" w:hAnsi="Times New Roman"/>
          <w:sz w:val="28"/>
          <w:szCs w:val="24"/>
        </w:rPr>
      </w:pPr>
      <w:r w:rsidRPr="00BD432C">
        <w:rPr>
          <w:rFonts w:ascii="Times New Roman" w:hAnsi="Times New Roman"/>
          <w:sz w:val="28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65585F" w:rsidRPr="00BD432C" w:rsidRDefault="0065585F" w:rsidP="000841EB">
      <w:pPr>
        <w:spacing w:before="60" w:after="60"/>
        <w:ind w:firstLine="708"/>
        <w:jc w:val="both"/>
        <w:rPr>
          <w:rFonts w:ascii="Times New Roman" w:hAnsi="Times New Roman"/>
          <w:sz w:val="28"/>
          <w:szCs w:val="24"/>
        </w:rPr>
      </w:pPr>
      <w:r w:rsidRPr="00BD432C">
        <w:rPr>
          <w:rFonts w:ascii="Times New Roman" w:hAnsi="Times New Roman"/>
          <w:sz w:val="28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D41186" w:rsidRPr="00552CDD" w:rsidRDefault="00D41186" w:rsidP="00D41186">
      <w:pPr>
        <w:spacing w:after="0"/>
        <w:jc w:val="both"/>
        <w:rPr>
          <w:rFonts w:ascii="Times New Roman" w:hAnsi="Times New Roman"/>
          <w:b/>
          <w:sz w:val="28"/>
        </w:rPr>
      </w:pPr>
      <w:r w:rsidRPr="00552CDD">
        <w:rPr>
          <w:rFonts w:ascii="Times New Roman" w:hAnsi="Times New Roman"/>
          <w:b/>
          <w:sz w:val="28"/>
        </w:rPr>
        <w:t>Педагог</w:t>
      </w:r>
      <w:r w:rsidR="004921F2" w:rsidRPr="00552CDD">
        <w:rPr>
          <w:rFonts w:ascii="Times New Roman" w:hAnsi="Times New Roman"/>
          <w:b/>
          <w:sz w:val="28"/>
        </w:rPr>
        <w:t>ический работник</w:t>
      </w:r>
      <w:r w:rsidRPr="00552CDD">
        <w:rPr>
          <w:rFonts w:ascii="Times New Roman" w:hAnsi="Times New Roman"/>
          <w:b/>
          <w:sz w:val="28"/>
        </w:rPr>
        <w:t xml:space="preserve">, набравший </w:t>
      </w:r>
      <w:r w:rsidR="006878FC">
        <w:rPr>
          <w:rFonts w:ascii="Times New Roman" w:hAnsi="Times New Roman"/>
          <w:b/>
          <w:sz w:val="28"/>
        </w:rPr>
        <w:t>48</w:t>
      </w:r>
      <w:r w:rsidRPr="00552CDD">
        <w:rPr>
          <w:rFonts w:ascii="Times New Roman" w:hAnsi="Times New Roman"/>
          <w:b/>
          <w:sz w:val="28"/>
        </w:rPr>
        <w:t xml:space="preserve"> и более баллов, может претендовать на высшую квалификационную категорию.</w:t>
      </w:r>
    </w:p>
    <w:p w:rsidR="0065585F" w:rsidRPr="00552CDD" w:rsidRDefault="00D41186" w:rsidP="00552CDD">
      <w:pPr>
        <w:pStyle w:val="a3"/>
        <w:spacing w:line="276" w:lineRule="auto"/>
        <w:rPr>
          <w:b/>
          <w:sz w:val="32"/>
          <w:szCs w:val="28"/>
        </w:rPr>
      </w:pPr>
      <w:r w:rsidRPr="00552CDD">
        <w:rPr>
          <w:b/>
          <w:sz w:val="28"/>
        </w:rPr>
        <w:t>Педагог</w:t>
      </w:r>
      <w:r w:rsidR="004921F2" w:rsidRPr="00552CDD">
        <w:rPr>
          <w:b/>
          <w:sz w:val="28"/>
        </w:rPr>
        <w:t>ический работник</w:t>
      </w:r>
      <w:r w:rsidR="002C6B64">
        <w:rPr>
          <w:b/>
          <w:sz w:val="28"/>
        </w:rPr>
        <w:t xml:space="preserve">,  набравший от 36 до </w:t>
      </w:r>
      <w:r w:rsidR="00AD091B">
        <w:rPr>
          <w:b/>
          <w:sz w:val="28"/>
        </w:rPr>
        <w:t>4</w:t>
      </w:r>
      <w:r w:rsidR="002C6B64">
        <w:rPr>
          <w:b/>
          <w:sz w:val="28"/>
        </w:rPr>
        <w:t>7</w:t>
      </w:r>
      <w:r w:rsidRPr="00552CDD">
        <w:rPr>
          <w:b/>
          <w:sz w:val="28"/>
        </w:rPr>
        <w:t xml:space="preserve"> баллов</w:t>
      </w:r>
      <w:r w:rsidR="007877C6" w:rsidRPr="00552CDD">
        <w:rPr>
          <w:b/>
          <w:sz w:val="28"/>
        </w:rPr>
        <w:t>,</w:t>
      </w:r>
      <w:r w:rsidRPr="00552CDD">
        <w:rPr>
          <w:b/>
          <w:sz w:val="28"/>
        </w:rPr>
        <w:t xml:space="preserve"> может претендовать на первую квалификационную категорию</w:t>
      </w:r>
    </w:p>
    <w:tbl>
      <w:tblPr>
        <w:tblpPr w:leftFromText="180" w:rightFromText="180" w:bottomFromText="200" w:vertAnchor="page" w:horzAnchor="margin" w:tblpY="1786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7"/>
        <w:gridCol w:w="3610"/>
        <w:gridCol w:w="142"/>
        <w:gridCol w:w="283"/>
        <w:gridCol w:w="3260"/>
        <w:gridCol w:w="2126"/>
        <w:gridCol w:w="142"/>
        <w:gridCol w:w="1985"/>
      </w:tblGrid>
      <w:tr w:rsidR="0065585F" w:rsidRPr="004A0BF1" w:rsidTr="008B2505">
        <w:trPr>
          <w:trHeight w:val="577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5952DB" w:rsidP="00DB4D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Критерий </w:t>
            </w:r>
            <w:r w:rsidRPr="004A0BF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8273D8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42CD3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D33A2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освоения</w:t>
            </w:r>
            <w:r w:rsidR="0065585F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65585F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="0065585F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образ</w:t>
            </w:r>
            <w:r w:rsidR="00D33A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овательных программ </w:t>
            </w:r>
            <w:r w:rsidR="0065585F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>по итогам мониторингов, проводимых организацией</w:t>
            </w:r>
            <w:r w:rsidR="00D42CD3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5585F" w:rsidRPr="004A0BF1" w:rsidTr="004B364B">
        <w:trPr>
          <w:trHeight w:val="332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="002A680A"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Показатель «Динамика учебных достижений обучающихся»</w:t>
            </w:r>
          </w:p>
        </w:tc>
      </w:tr>
      <w:tr w:rsidR="0065585F" w:rsidRPr="004A0BF1" w:rsidTr="00CA7103">
        <w:trPr>
          <w:trHeight w:val="35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6961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1.1.1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6961BF"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Положительная 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динамика учебных достижений обучающихся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23" w:rsidRPr="004A0BF1" w:rsidRDefault="0065585F" w:rsidP="00D6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Динамика показателей предметных результатов обучающихся </w:t>
            </w:r>
          </w:p>
          <w:p w:rsidR="0065585F" w:rsidRPr="004A0BF1" w:rsidRDefault="0065585F" w:rsidP="00D60F2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качества знаний, умений, навыков;</w:t>
            </w:r>
          </w:p>
          <w:p w:rsidR="0065585F" w:rsidRPr="00DB4DBD" w:rsidRDefault="0065585F" w:rsidP="006558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DBD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индивидуальных показателей;</w:t>
            </w:r>
          </w:p>
          <w:p w:rsidR="0065585F" w:rsidRPr="00DB4DBD" w:rsidRDefault="0065585F" w:rsidP="006961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достижения </w:t>
            </w:r>
            <w:proofErr w:type="gramStart"/>
            <w:r w:rsidRPr="00DB4DBD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DB4D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 </w:t>
            </w:r>
            <w:r w:rsidR="006961BF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результатам мониторинга образовательного процесса</w:t>
            </w:r>
            <w:r w:rsidRPr="00DB4DB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Справка о положительной динамике качества знаний; таблица </w:t>
            </w:r>
            <w:r w:rsidR="004C3E69" w:rsidRPr="004A0BF1">
              <w:rPr>
                <w:rFonts w:ascii="Times New Roman" w:hAnsi="Times New Roman"/>
                <w:sz w:val="24"/>
                <w:szCs w:val="24"/>
              </w:rPr>
              <w:t>динамики</w:t>
            </w:r>
            <w:r w:rsidR="005C7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1BF" w:rsidRPr="004A0BF1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4C3E69" w:rsidRPr="004A0BF1">
              <w:rPr>
                <w:rFonts w:ascii="Times New Roman" w:hAnsi="Times New Roman"/>
                <w:sz w:val="24"/>
                <w:szCs w:val="24"/>
              </w:rPr>
              <w:t>ой успеваемости (за 2-4 года)</w:t>
            </w:r>
          </w:p>
          <w:p w:rsidR="0065585F" w:rsidRPr="004A0BF1" w:rsidRDefault="0065585F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741" w:rsidRPr="004A0BF1" w:rsidRDefault="0052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85F" w:rsidRPr="004A0BF1" w:rsidRDefault="0052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6961BF" w:rsidRPr="004A0BF1">
              <w:rPr>
                <w:rFonts w:ascii="Times New Roman" w:hAnsi="Times New Roman"/>
                <w:sz w:val="24"/>
                <w:szCs w:val="24"/>
              </w:rPr>
              <w:t>5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>% -  1</w:t>
            </w:r>
          </w:p>
          <w:p w:rsidR="0065585F" w:rsidRPr="004A0BF1" w:rsidRDefault="0069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</w:t>
            </w:r>
            <w:r w:rsidR="00520741" w:rsidRPr="004A0BF1">
              <w:rPr>
                <w:rFonts w:ascii="Times New Roman" w:hAnsi="Times New Roman"/>
                <w:sz w:val="24"/>
                <w:szCs w:val="24"/>
              </w:rPr>
              <w:t>0% - 2</w:t>
            </w:r>
            <w:r w:rsidR="0055202C" w:rsidRPr="004A0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6961BF">
        <w:trPr>
          <w:trHeight w:val="328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="002A680A"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5585F" w:rsidRPr="004A0BF1" w:rsidTr="00CA7103">
        <w:trPr>
          <w:trHeight w:val="42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1.2.1</w:t>
            </w:r>
            <w:r w:rsidR="00DD0960"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педагогом социально-значимой деятельности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DB4DBD" w:rsidRDefault="0065585F" w:rsidP="00AF71B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обучающихся в социальн</w:t>
            </w:r>
            <w:proofErr w:type="gramStart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значимых мероприятиях, социально-значимых проектах (предметных, </w:t>
            </w:r>
            <w:proofErr w:type="spellStart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мероприятия, проекта и (или) информация о ходе его реализации в виде презентаций, отчетов, публикаций в прессе и т.д.;</w:t>
            </w:r>
          </w:p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 проведении предметной недели (месячника);</w:t>
            </w:r>
          </w:p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дипломов, сертификатов, приказов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–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359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 w:rsidR="001118A7"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«Познавательная активность </w:t>
            </w:r>
            <w:proofErr w:type="gramStart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 по предмету (направлению деятельности)»</w:t>
            </w:r>
          </w:p>
        </w:tc>
      </w:tr>
      <w:tr w:rsidR="0065585F" w:rsidRPr="004A0BF1" w:rsidTr="004B364B">
        <w:trPr>
          <w:trHeight w:val="272"/>
        </w:trPr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4C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1.3.1.Организация педагогом внеурочной деятельности по </w:t>
            </w:r>
            <w:r w:rsidR="004C3E69"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учебной дисциплине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кружков, секций общекультурной, </w:t>
            </w:r>
            <w:proofErr w:type="spellStart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общеинтеллектуальной</w:t>
            </w:r>
            <w:proofErr w:type="spellEnd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социально-нравственной направленности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DB4DBD" w:rsidRDefault="0065585F" w:rsidP="004C3E6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Планы </w:t>
            </w:r>
            <w:r w:rsidR="00F6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кружка, секции</w:t>
            </w: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диагностика результатов работы кружка и др.</w:t>
            </w:r>
            <w:proofErr w:type="gramStart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;к</w:t>
            </w:r>
            <w:proofErr w:type="gramEnd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опии приказов, писем, дипломов, грамот, сертификатов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4B364B">
        <w:trPr>
          <w:trHeight w:val="905"/>
        </w:trPr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F67B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1.3.2</w:t>
            </w:r>
            <w:r w:rsidR="00DD0960" w:rsidRPr="004A0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Охват </w:t>
            </w:r>
            <w:proofErr w:type="gramStart"/>
            <w:r w:rsidRPr="004A0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4A0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внеурочной деятельностью</w:t>
            </w:r>
            <w:r w:rsidR="00F67BE9" w:rsidRPr="004A0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поучебнойдисциплине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4C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4C3E69" w:rsidRPr="004A0BF1">
              <w:rPr>
                <w:rFonts w:ascii="Times New Roman" w:hAnsi="Times New Roman"/>
                <w:sz w:val="24"/>
                <w:szCs w:val="24"/>
              </w:rPr>
              <w:t xml:space="preserve">от общего количества </w:t>
            </w:r>
            <w:proofErr w:type="gramStart"/>
            <w:r w:rsidR="004C3E69" w:rsidRPr="004A0B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C3E69" w:rsidRPr="004A0BF1">
              <w:rPr>
                <w:rFonts w:ascii="Times New Roman" w:hAnsi="Times New Roman"/>
                <w:sz w:val="24"/>
                <w:szCs w:val="24"/>
              </w:rPr>
              <w:t xml:space="preserve"> у данного педагога, охваченных внеурочной деятельностью по учебной дисциплине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Списки участников кружков, </w:t>
            </w:r>
            <w:r w:rsidR="00F65109" w:rsidRPr="004A0BF1">
              <w:rPr>
                <w:rFonts w:ascii="Times New Roman" w:hAnsi="Times New Roman"/>
                <w:sz w:val="24"/>
                <w:szCs w:val="24"/>
              </w:rPr>
              <w:t>секций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1778" w:rsidRPr="004A0BF1" w:rsidRDefault="002C1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85F" w:rsidRPr="004A0BF1" w:rsidRDefault="004B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 xml:space="preserve">5% - 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585F" w:rsidRPr="004A0BF1" w:rsidRDefault="004B364B" w:rsidP="004B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 xml:space="preserve">0% и более - 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CA7103">
        <w:trPr>
          <w:trHeight w:val="1469"/>
        </w:trPr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DB4DBD" w:rsidRDefault="001F4A9B" w:rsidP="004C3E6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5585F"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(в %), </w:t>
            </w:r>
            <w:proofErr w:type="gramStart"/>
            <w:r w:rsidR="004C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охваченных</w:t>
            </w:r>
            <w:proofErr w:type="gramEnd"/>
            <w:r w:rsidR="004C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E69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деятельностью по учебной дисциплине у данного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DB4DBD" w:rsidRDefault="001F4A9B" w:rsidP="004C3E6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Динамика доли </w:t>
            </w:r>
            <w:proofErr w:type="gramStart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%), </w:t>
            </w:r>
            <w:r w:rsidR="004C3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охваченных </w:t>
            </w:r>
            <w:r w:rsidR="004C3E6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 по учебной дисциплине у данного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0-отрицательная динамика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1- стабильная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2-положительная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397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4B36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Максимальный балл по критерию  1</w:t>
            </w:r>
            <w:r w:rsidR="007B5A34"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5585F" w:rsidRPr="004A0BF1" w:rsidTr="008B2505">
        <w:trPr>
          <w:trHeight w:val="1156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9516DD" w:rsidP="00F651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Критерий </w:t>
            </w:r>
            <w:r w:rsidRPr="004A0BF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5585F" w:rsidRPr="004A0B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«Выявление и развитие способностей обучающихся к научной (интеллектуальной), творческой деятельности, а также их участие в олимпиадах, конкурсах, фестивалях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65585F" w:rsidRPr="004A0BF1" w:rsidTr="00F65109">
        <w:trPr>
          <w:trHeight w:val="477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DB4DBD" w:rsidRDefault="0065585F">
            <w:pPr>
              <w:widowControl w:val="0"/>
              <w:spacing w:before="60" w:after="6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2.1.Показатель</w:t>
            </w:r>
            <w:r w:rsidRPr="00DB4DBD">
              <w:rPr>
                <w:rFonts w:ascii="Times New Roman" w:hAnsi="Times New Roman"/>
                <w:b/>
                <w:sz w:val="24"/>
                <w:szCs w:val="24"/>
              </w:rPr>
              <w:t xml:space="preserve"> «Выявление и развитие способностей обучающихся к научной (интеллектуальной), творческой деятельности»</w:t>
            </w:r>
          </w:p>
        </w:tc>
      </w:tr>
      <w:tr w:rsidR="0065585F" w:rsidRPr="004A0BF1" w:rsidTr="00CA7103">
        <w:trPr>
          <w:trHeight w:val="261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2.1.1</w:t>
            </w:r>
            <w:r w:rsidR="00DD0960"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 работы с </w:t>
            </w:r>
            <w:proofErr w:type="gramStart"/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имеющими способности к научной (интеллектуальной), творческой деятельности 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DB4DBD" w:rsidRDefault="0065585F" w:rsidP="00F6510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</w:t>
            </w:r>
            <w:r w:rsidR="00FD19CC"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условия для развития и реализации индивидуальных </w:t>
            </w:r>
            <w:proofErr w:type="gramStart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способностей</w:t>
            </w:r>
            <w:proofErr w:type="gramEnd"/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в процессе их обучения и воспитания; разрабатывает механизмы учета индивидуальных достижений о</w:t>
            </w:r>
            <w:r w:rsidR="00F6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бучающихся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DB4DBD" w:rsidRDefault="0065585F" w:rsidP="00F6510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работе с одаренными детьми, тарификация, план работы, </w:t>
            </w:r>
            <w:r w:rsidR="00F6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механизме учета</w:t>
            </w:r>
            <w:r w:rsidR="00F65109"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индивидуальных достижений о</w:t>
            </w:r>
            <w:r w:rsidR="00F651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</w:tr>
      <w:tr w:rsidR="0065585F" w:rsidRPr="004A0BF1" w:rsidTr="008B2505">
        <w:trPr>
          <w:trHeight w:val="633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D85D8A" w:rsidRPr="004A0B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 «Результаты участия  обучающихся в олимпиадах, конкурсах, фестивалях, выставках и других мероприятиях» </w:t>
            </w:r>
          </w:p>
        </w:tc>
      </w:tr>
      <w:tr w:rsidR="0065585F" w:rsidRPr="004A0BF1" w:rsidTr="00CA7103">
        <w:trPr>
          <w:trHeight w:val="261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6974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2.2.1. Достижения обучающихся в олимпиадах, конкурсах исследовательских работ, научно-практических конференциях</w:t>
            </w:r>
            <w:r w:rsidR="009C75C2"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и др.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Официально зафиксированные достижения обучающихся в олимпиадах, конкурсах, выставках научно-практических конференциях различного уровня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учитываются победы и участия в мероприятиях различного уровня независимо от числа победителей и участников, обучающихся у данного педагога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109" w:rsidRPr="004A0BF1" w:rsidRDefault="00F65109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Уровень ОУ </w:t>
            </w:r>
          </w:p>
          <w:p w:rsidR="0065585F" w:rsidRPr="004A0BF1" w:rsidRDefault="00F65109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1 - победа </w:t>
            </w:r>
            <w:proofErr w:type="gramStart"/>
            <w:r w:rsidR="0065585F" w:rsidRPr="004A0BF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  <w:p w:rsidR="0065585F" w:rsidRPr="004A0BF1" w:rsidRDefault="0039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>– победа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65585F" w:rsidRPr="004A0BF1" w:rsidRDefault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  <w:p w:rsidR="0065585F" w:rsidRPr="004A0BF1" w:rsidRDefault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3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 xml:space="preserve"> – победа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65585F" w:rsidRPr="004A0BF1" w:rsidRDefault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3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 xml:space="preserve"> – участие</w:t>
            </w:r>
          </w:p>
          <w:p w:rsidR="0065585F" w:rsidRPr="004A0BF1" w:rsidRDefault="00F651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4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 xml:space="preserve"> – победа</w:t>
            </w:r>
            <w:r w:rsidR="0055202C" w:rsidRPr="004A0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соответствующий балл</w:t>
            </w:r>
          </w:p>
        </w:tc>
      </w:tr>
      <w:tr w:rsidR="0065585F" w:rsidRPr="004A0BF1" w:rsidTr="008B2505">
        <w:trPr>
          <w:trHeight w:val="401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Максимальный балл по 2  критерию     6</w:t>
            </w:r>
          </w:p>
        </w:tc>
      </w:tr>
      <w:tr w:rsidR="0065585F" w:rsidRPr="004A0BF1" w:rsidTr="008B2505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5F" w:rsidRPr="004A0BF1" w:rsidRDefault="006558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5585F" w:rsidRPr="004A0BF1" w:rsidRDefault="00CE1B6C" w:rsidP="00DB4DBD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A0BF1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</w:t>
            </w:r>
            <w:r w:rsidRPr="004A0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A0B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585F" w:rsidRPr="004A0BF1">
              <w:rPr>
                <w:rFonts w:ascii="Times New Roman" w:hAnsi="Times New Roman"/>
                <w:b/>
                <w:sz w:val="28"/>
                <w:szCs w:val="28"/>
              </w:rPr>
              <w:t xml:space="preserve"> «Л</w:t>
            </w:r>
            <w:r w:rsidR="0065585F" w:rsidRPr="00DB4DBD">
              <w:rPr>
                <w:rFonts w:ascii="Times New Roman" w:hAnsi="Times New Roman"/>
                <w:b/>
                <w:sz w:val="28"/>
                <w:szCs w:val="28"/>
              </w:rPr>
              <w:t xml:space="preserve">ичный вклад </w:t>
            </w:r>
            <w:r w:rsidR="0065585F" w:rsidRPr="004A0BF1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педагогического работника </w:t>
            </w:r>
            <w:r w:rsidR="0065585F" w:rsidRPr="00DB4DBD">
              <w:rPr>
                <w:rFonts w:ascii="Times New Roman" w:hAnsi="Times New Roman"/>
                <w:b/>
                <w:sz w:val="28"/>
                <w:szCs w:val="28"/>
              </w:rPr>
      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 </w:t>
            </w:r>
            <w:r w:rsidR="0065585F" w:rsidRPr="004A0BF1">
              <w:rPr>
                <w:rFonts w:ascii="Times New Roman" w:hAnsi="Times New Roman"/>
                <w:b/>
                <w:sz w:val="28"/>
                <w:szCs w:val="28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</w:tc>
      </w:tr>
      <w:tr w:rsidR="0065585F" w:rsidRPr="004A0BF1" w:rsidTr="008B2505">
        <w:trPr>
          <w:trHeight w:val="997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5F" w:rsidRPr="004A0BF1" w:rsidRDefault="0065585F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3.1.Показатель «Продуктивное использование новых образовательных технологий, включая </w:t>
            </w:r>
            <w:proofErr w:type="gramStart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  <w:proofErr w:type="gramEnd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, а также цифровых образовательных ресурсов и средств»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5585F" w:rsidRPr="004A0BF1" w:rsidTr="00CA7103">
        <w:trPr>
          <w:trHeight w:val="126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 отчет с указанием конкретных образовательных технологий, используемых в образовательном процессе, а также итогов диагностики их </w:t>
            </w:r>
            <w:r w:rsidR="000B229E" w:rsidRPr="004A0BF1">
              <w:rPr>
                <w:rFonts w:ascii="Times New Roman" w:hAnsi="Times New Roman"/>
                <w:sz w:val="24"/>
                <w:szCs w:val="24"/>
              </w:rPr>
              <w:t>результативности.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CA7103">
        <w:trPr>
          <w:trHeight w:val="1263"/>
        </w:trPr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3.1.2. Использование </w:t>
            </w: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ИКТ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Наличие системы использования (и/ или разработки) цифровых образовательных ресурсов (ЦОР), применения дистанционных образовательных технологий для </w:t>
            </w:r>
            <w:r w:rsidRPr="004A0BF1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уроков и внеурочной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lastRenderedPageBreak/>
              <w:t>Справки:</w:t>
            </w:r>
          </w:p>
          <w:p w:rsidR="0065585F" w:rsidRPr="004A0BF1" w:rsidRDefault="0065585F" w:rsidP="0065585F">
            <w:pPr>
              <w:numPr>
                <w:ilvl w:val="0"/>
                <w:numId w:val="5"/>
              </w:numPr>
              <w:tabs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о применении ЦОР с аннотациями ресурсов;</w:t>
            </w:r>
          </w:p>
          <w:p w:rsidR="0065585F" w:rsidRPr="004A0BF1" w:rsidRDefault="0065585F" w:rsidP="0065585F">
            <w:pPr>
              <w:numPr>
                <w:ilvl w:val="0"/>
                <w:numId w:val="5"/>
              </w:numPr>
              <w:tabs>
                <w:tab w:val="num" w:pos="411"/>
              </w:tabs>
              <w:spacing w:after="0" w:line="240" w:lineRule="auto"/>
              <w:ind w:left="411" w:hanging="33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об использовании ДОТ в деятельности </w:t>
            </w:r>
            <w:r w:rsidR="00154381" w:rsidRPr="004A0BF1"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A0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т.п.; 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65585F" w:rsidRPr="004A0BF1" w:rsidRDefault="0065585F" w:rsidP="0065585F">
            <w:pPr>
              <w:numPr>
                <w:ilvl w:val="0"/>
                <w:numId w:val="6"/>
              </w:numPr>
              <w:tabs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на электронный ресурс, размещенный в сети Интернет;</w:t>
            </w:r>
          </w:p>
          <w:p w:rsidR="0065585F" w:rsidRPr="004A0BF1" w:rsidRDefault="0065585F" w:rsidP="0065585F">
            <w:pPr>
              <w:numPr>
                <w:ilvl w:val="0"/>
                <w:numId w:val="6"/>
              </w:numPr>
              <w:tabs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на дистанционный курс;</w:t>
            </w:r>
          </w:p>
          <w:p w:rsidR="0065585F" w:rsidRPr="004A0BF1" w:rsidRDefault="0065585F" w:rsidP="0065585F">
            <w:pPr>
              <w:numPr>
                <w:ilvl w:val="0"/>
                <w:numId w:val="6"/>
              </w:numPr>
              <w:tabs>
                <w:tab w:val="num" w:pos="301"/>
              </w:tabs>
              <w:spacing w:after="0" w:line="240" w:lineRule="auto"/>
              <w:ind w:left="301" w:hanging="22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на сайты ОУ и т.п.;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0BF1">
              <w:rPr>
                <w:rFonts w:ascii="Times New Roman" w:hAnsi="Times New Roman"/>
                <w:sz w:val="24"/>
                <w:szCs w:val="24"/>
              </w:rPr>
              <w:t>Скрин-шоты</w:t>
            </w:r>
            <w:proofErr w:type="spellEnd"/>
            <w:r w:rsidRPr="004A0BF1">
              <w:rPr>
                <w:rFonts w:ascii="Times New Roman" w:hAnsi="Times New Roman"/>
                <w:sz w:val="24"/>
                <w:szCs w:val="24"/>
              </w:rPr>
              <w:t xml:space="preserve"> оболочки, сайта, блога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CA7103">
        <w:trPr>
          <w:trHeight w:val="422"/>
        </w:trPr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65585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D065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Наличие цифрового портфолио </w:t>
            </w:r>
            <w:r w:rsidR="00D065AD" w:rsidRPr="004A0BF1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Ссылка на веб-страницу или личный сайт,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A0BF1">
              <w:rPr>
                <w:rFonts w:ascii="Times New Roman" w:hAnsi="Times New Roman"/>
                <w:sz w:val="24"/>
                <w:szCs w:val="24"/>
              </w:rPr>
              <w:t>скрин-шот</w:t>
            </w:r>
            <w:proofErr w:type="spellEnd"/>
            <w:r w:rsidRPr="004A0BF1">
              <w:rPr>
                <w:rFonts w:ascii="Times New Roman" w:hAnsi="Times New Roman"/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CA7103">
        <w:trPr>
          <w:trHeight w:val="240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 w:rsidP="00E03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3.1.3. Использование в образователь</w:t>
            </w:r>
            <w:r w:rsidR="00EC648A"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 процессе </w:t>
            </w:r>
            <w:proofErr w:type="spellStart"/>
            <w:r w:rsidR="00EC648A"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="00EC648A"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технологий</w:t>
            </w: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, методик и приемов оздоровления</w:t>
            </w:r>
            <w:r w:rsidR="00E030DA"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, рекомендованных на федеральном или региональном уровне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 проблемы сохранения и укрепления здоровья </w:t>
            </w:r>
            <w:proofErr w:type="gramStart"/>
            <w:r w:rsidR="00D065AD"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уча</w:t>
            </w:r>
            <w:r w:rsidR="00D065AD"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щихся</w:t>
            </w:r>
            <w:proofErr w:type="gramEnd"/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организации образовательного процесса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Справка об итогах диагностических исследований с указанием конкретных </w:t>
            </w:r>
            <w:proofErr w:type="spellStart"/>
            <w:r w:rsidRPr="004A0BF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A0BF1">
              <w:rPr>
                <w:rFonts w:ascii="Times New Roman" w:hAnsi="Times New Roman"/>
                <w:sz w:val="24"/>
                <w:szCs w:val="24"/>
              </w:rPr>
              <w:t xml:space="preserve"> технологий, методик и приемов, применяемых </w:t>
            </w:r>
            <w:r w:rsidR="004C3E69" w:rsidRPr="004A0BF1">
              <w:rPr>
                <w:rFonts w:ascii="Times New Roman" w:hAnsi="Times New Roman"/>
                <w:sz w:val="24"/>
                <w:szCs w:val="24"/>
              </w:rPr>
              <w:t>педагогом;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писем, приказов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CA7103">
        <w:trPr>
          <w:trHeight w:val="197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3.1.4. Результативность применения на уроках и во внеурочной деятельности проектных методик и технологий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Использование метода проектов на уроках и во внеурочной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 w:rsidP="0080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Аналитическая справка с указанием раздела программы,  тематики проектов, числа участников, результативности, заверенная администрацией ОУ; копии сертификатов, дипломов, грамот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554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before="60" w:after="60" w:line="200" w:lineRule="exact"/>
              <w:rPr>
                <w:rFonts w:ascii="Times New Roman" w:hAnsi="Times New Roman"/>
                <w:bCs/>
                <w:lang w:eastAsia="en-US"/>
              </w:rPr>
            </w:pP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F4181D" w:rsidRPr="004A0B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 «Система индивидуальной работы с </w:t>
            </w:r>
            <w:proofErr w:type="gramStart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5585F" w:rsidRPr="004A0BF1" w:rsidTr="008B2505">
        <w:trPr>
          <w:trHeight w:val="1839"/>
        </w:trPr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3.2.1.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Использование технологий и методик личностно ориентированного обучения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 w:rsidP="003A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</w:t>
            </w:r>
            <w:r w:rsidR="003A3706" w:rsidRPr="004A0BF1">
              <w:rPr>
                <w:rFonts w:ascii="Times New Roman" w:hAnsi="Times New Roman"/>
                <w:sz w:val="24"/>
                <w:szCs w:val="24"/>
              </w:rPr>
              <w:t>педагогом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 xml:space="preserve">, а также диагностики результативности их применения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2615"/>
        </w:trPr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4A0B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0B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585F" w:rsidRPr="004A0BF1" w:rsidRDefault="0065585F" w:rsidP="0065585F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слабоуспевающие </w:t>
            </w:r>
            <w:r w:rsidR="00EE25A3" w:rsidRPr="004A0BF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5585F" w:rsidRPr="004A0BF1" w:rsidRDefault="0065585F" w:rsidP="0065585F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 группы риска;</w:t>
            </w:r>
          </w:p>
          <w:p w:rsidR="0065585F" w:rsidRPr="004A0BF1" w:rsidRDefault="00247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обу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>ча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>ю</w:t>
            </w:r>
            <w:r w:rsidR="0065585F" w:rsidRPr="004A0BF1">
              <w:rPr>
                <w:rFonts w:ascii="Times New Roman" w:hAnsi="Times New Roman"/>
                <w:sz w:val="24"/>
                <w:szCs w:val="24"/>
              </w:rPr>
              <w:t>щиеся, пропустившие занятия по болезни и др.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Справка с указанием нагрузки по данному виду деятельности;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1556"/>
        </w:trPr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Справка с указанием нагрузки по данному виду деятельности и форм работы;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339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="00673947"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Показатель «Участие в экспериментальной, инновационной деятельности»</w:t>
            </w:r>
          </w:p>
        </w:tc>
      </w:tr>
      <w:tr w:rsidR="0065585F" w:rsidRPr="004A0BF1" w:rsidTr="008B2505">
        <w:trPr>
          <w:trHeight w:val="261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3.3. 1</w:t>
            </w:r>
            <w:r w:rsidR="00DD0960"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Участие в опытно-экспериментальной, инновационной деятельности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Результативность опытно-экспериментальной, инновационной деятельности (с учетом уровня эксперимента)</w:t>
            </w:r>
          </w:p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*</w:t>
            </w:r>
            <w:r w:rsidRPr="00DB4D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приказов, писем, отчетов по результатам экспериментальной деятельности;</w:t>
            </w:r>
          </w:p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сертификатов, дипломов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109" w:rsidRPr="004A0BF1" w:rsidRDefault="00F65109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ОУ-1</w:t>
            </w:r>
          </w:p>
          <w:p w:rsidR="00F65109" w:rsidRPr="004A0BF1" w:rsidRDefault="0065585F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Муниципальный – </w:t>
            </w:r>
            <w:r w:rsidR="00853466" w:rsidRPr="004A0BF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585F" w:rsidRPr="004A0BF1" w:rsidRDefault="0065585F" w:rsidP="00F651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Региональный – </w:t>
            </w:r>
            <w:r w:rsidR="00853466" w:rsidRPr="004A0BF1">
              <w:rPr>
                <w:rFonts w:ascii="Times New Roman" w:hAnsi="Times New Roman"/>
                <w:sz w:val="24"/>
                <w:szCs w:val="24"/>
              </w:rPr>
              <w:t>2</w:t>
            </w:r>
            <w:r w:rsidRPr="004A0BF1">
              <w:rPr>
                <w:rFonts w:ascii="Times New Roman" w:hAnsi="Times New Roman"/>
                <w:sz w:val="24"/>
                <w:szCs w:val="24"/>
              </w:rPr>
              <w:t xml:space="preserve"> Федеральный </w:t>
            </w:r>
            <w:r w:rsidR="00886F2D"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>–</w:t>
            </w:r>
            <w:r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886F2D"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3</w:t>
            </w:r>
          </w:p>
          <w:p w:rsidR="0065585F" w:rsidRPr="004A0BF1" w:rsidRDefault="0065585F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85F" w:rsidRPr="004A0BF1" w:rsidRDefault="0065585F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3701E1">
        <w:trPr>
          <w:trHeight w:val="170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3.3.2. Участие в исследовательской деятельности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исследовательской деятельности учителя в рамках научно-практических конференций, конкурсов и других мероприятий различного уровня</w:t>
            </w:r>
          </w:p>
          <w:p w:rsidR="003701E1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="003701E1"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</w:t>
            </w:r>
            <w:proofErr w:type="gramStart"/>
            <w:r w:rsidR="003701E1"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мероприятиях</w:t>
            </w:r>
            <w:proofErr w:type="gramEnd"/>
            <w:r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различного уровня независимо от числа таких участий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DB4DBD" w:rsidRDefault="0065585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справка,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программ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B6D" w:rsidRPr="004A0BF1" w:rsidRDefault="005C5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ОУ-1</w:t>
            </w:r>
          </w:p>
          <w:p w:rsidR="0065585F" w:rsidRPr="004A0BF1" w:rsidRDefault="008A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Муниципальный – 1</w:t>
            </w:r>
          </w:p>
          <w:p w:rsidR="0065585F" w:rsidRPr="004A0BF1" w:rsidRDefault="008A4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 – 2</w:t>
            </w:r>
          </w:p>
          <w:p w:rsidR="0065585F" w:rsidRPr="004A0BF1" w:rsidRDefault="008A416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– </w:t>
            </w:r>
            <w:r w:rsidR="0003662F"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487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="00641C71"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Показатель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</w:tc>
      </w:tr>
      <w:tr w:rsidR="0065585F" w:rsidRPr="004A0BF1" w:rsidTr="008B2505">
        <w:trPr>
          <w:trHeight w:val="554"/>
        </w:trPr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DD09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3.4.</w:t>
            </w:r>
            <w:r w:rsidR="0065585F"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5585F"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Обобщение и распространение собственного педагогического опыта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открытых уроков, мастер – классов, тренингов; выступления на семинарах, круглых столах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учитывается участие в мероприятиях различного уровня независимо от числа этих мероприятий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программ мероприятий, писем, приказов, сертификатов; электронные ссылки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109" w:rsidRPr="004A0BF1" w:rsidRDefault="00F65109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ОУ-1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Муниципальный – </w:t>
            </w:r>
            <w:r w:rsidR="00F65109" w:rsidRPr="004A0BF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Региональный – </w:t>
            </w:r>
            <w:r w:rsidR="00F65109" w:rsidRPr="004A0B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585F" w:rsidRPr="004A0BF1" w:rsidRDefault="0065585F" w:rsidP="00F6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Федеральный - </w:t>
            </w:r>
            <w:r w:rsidR="007825A7"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5C723F">
        <w:trPr>
          <w:trHeight w:val="1561"/>
        </w:trPr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Публикации в печатных и электронных изданиях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0B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*учитываются публикации различного уровня независимо от их числа;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Список публикаций с указанием выходных данных; копии обложек и первых страниц статей; электронные ссылки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47E" w:rsidRPr="004A0BF1" w:rsidRDefault="0035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85F" w:rsidRPr="004A0BF1" w:rsidRDefault="0035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 – 1</w:t>
            </w:r>
          </w:p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Федеральный - </w:t>
            </w:r>
            <w:r w:rsidR="0035747E" w:rsidRPr="004A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65585F" w:rsidRPr="004A0BF1" w:rsidTr="008B2505">
        <w:trPr>
          <w:trHeight w:val="272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85F" w:rsidRPr="004A0BF1" w:rsidRDefault="006558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  <w:r w:rsidR="00641C71"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Показатель «Непрерывность образования педагогического работника»</w:t>
            </w:r>
          </w:p>
        </w:tc>
      </w:tr>
    </w:tbl>
    <w:p w:rsidR="0065585F" w:rsidRPr="00DB4DBD" w:rsidRDefault="0065585F" w:rsidP="00A129E8">
      <w:pPr>
        <w:pStyle w:val="a3"/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86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7"/>
        <w:gridCol w:w="208"/>
        <w:gridCol w:w="3544"/>
        <w:gridCol w:w="3402"/>
        <w:gridCol w:w="141"/>
        <w:gridCol w:w="2268"/>
        <w:gridCol w:w="1985"/>
      </w:tblGrid>
      <w:tr w:rsidR="00B96630" w:rsidRPr="004A0BF1" w:rsidTr="005C723F">
        <w:trPr>
          <w:trHeight w:val="845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701E1" w:rsidRPr="004A0BF1" w:rsidRDefault="003701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96630" w:rsidRPr="004A0BF1" w:rsidTr="00E35623">
        <w:trPr>
          <w:trHeight w:val="239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3.5.1. Повышение качества профессиональной деятельности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30" w:rsidRPr="00DB4DBD" w:rsidRDefault="00B96630" w:rsidP="00F743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30" w:rsidRPr="00DB4DBD" w:rsidRDefault="00B966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0 – отсутствие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B96630" w:rsidRPr="004A0BF1" w:rsidTr="00E35623">
        <w:trPr>
          <w:trHeight w:val="410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3.6. 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B96630" w:rsidRPr="004A0BF1" w:rsidTr="00E35623">
        <w:trPr>
          <w:trHeight w:val="14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3.6.1</w:t>
            </w:r>
            <w:r w:rsidR="00DD0960"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Профессиональная экспертная деятельность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Участие в работе экспертных комиссий, групп; жюри олимпиад, конкурсов, выставок; творческих лабораторий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30" w:rsidRPr="00DB4DBD" w:rsidRDefault="00B966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приказов;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копии положений о мероприятиях с указанием состава жюри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5623" w:rsidRPr="00DB4DBD" w:rsidRDefault="00E35623" w:rsidP="00E356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  - 1</w:t>
            </w:r>
          </w:p>
          <w:p w:rsidR="00B96630" w:rsidRPr="00DB4DBD" w:rsidRDefault="00B966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Муниципальный -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Региональный – 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B96630" w:rsidRPr="004A0BF1" w:rsidTr="00E35623">
        <w:trPr>
          <w:trHeight w:val="659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641C71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  <w:r w:rsidR="00B96630" w:rsidRPr="00DB4DBD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</w:tc>
      </w:tr>
      <w:tr w:rsidR="00B96630" w:rsidRPr="004A0BF1" w:rsidTr="00E35623">
        <w:trPr>
          <w:trHeight w:val="169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3.7.1</w:t>
            </w:r>
            <w:r w:rsidR="00DD0960" w:rsidRPr="004A0B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 Наличие  в </w:t>
            </w:r>
            <w:proofErr w:type="spellStart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4A0BF1">
              <w:rPr>
                <w:rFonts w:ascii="Times New Roman" w:hAnsi="Times New Roman"/>
                <w:b/>
                <w:sz w:val="24"/>
                <w:szCs w:val="24"/>
              </w:rPr>
              <w:t xml:space="preserve"> период грамот, поощрений, благодарственных  писем по профилю работы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30" w:rsidRPr="00DB4DBD" w:rsidRDefault="00B966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организации.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630" w:rsidRPr="00DB4DBD" w:rsidRDefault="00B9663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заверенных руководителем образовательной организации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6630" w:rsidRPr="00DB4DBD" w:rsidRDefault="00B44D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</w:t>
            </w:r>
            <w:r w:rsidR="00B96630" w:rsidRPr="004A0BF1">
              <w:rPr>
                <w:rFonts w:ascii="Times New Roman" w:hAnsi="Times New Roman"/>
                <w:sz w:val="24"/>
                <w:szCs w:val="24"/>
              </w:rPr>
              <w:t xml:space="preserve">  - 1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Муниципальный – 1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 – 2</w:t>
            </w:r>
          </w:p>
          <w:p w:rsidR="00B96630" w:rsidRPr="004A0BF1" w:rsidRDefault="005B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Федеральный – 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B96630" w:rsidRPr="004A0BF1" w:rsidTr="00E35623">
        <w:trPr>
          <w:trHeight w:val="635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30" w:rsidRPr="004A0BF1" w:rsidRDefault="00B96630" w:rsidP="00E35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Максимальный балл по 3  критерию  3</w:t>
            </w:r>
            <w:r w:rsidR="007B5A34"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B96630" w:rsidRPr="004A0BF1" w:rsidTr="00E35623">
        <w:trPr>
          <w:trHeight w:val="559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30" w:rsidRPr="00DB4DBD" w:rsidRDefault="005952DB">
            <w:pPr>
              <w:widowControl w:val="0"/>
              <w:spacing w:before="60" w:after="6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A0BF1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</w:t>
            </w:r>
            <w:r w:rsidRPr="004A0B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4A0B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96630" w:rsidRPr="004A0BF1">
              <w:rPr>
                <w:rFonts w:ascii="Times New Roman" w:hAnsi="Times New Roman"/>
                <w:b/>
                <w:sz w:val="28"/>
                <w:szCs w:val="28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B96630" w:rsidRPr="004A0BF1" w:rsidRDefault="00B96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6630" w:rsidRPr="004A0BF1" w:rsidTr="00E35623">
        <w:trPr>
          <w:trHeight w:val="344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30" w:rsidRPr="004A0BF1" w:rsidRDefault="00B96630" w:rsidP="009C75C2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="00641C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4DBD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 «</w:t>
            </w:r>
            <w:r w:rsidRPr="00DB4D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Методическая работа</w:t>
            </w:r>
            <w:r w:rsidRPr="00DB4D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35623" w:rsidRPr="004A0BF1" w:rsidTr="00E35623">
        <w:trPr>
          <w:trHeight w:val="183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4.1.1.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23" w:rsidRPr="00DB4DBD" w:rsidRDefault="00E35623" w:rsidP="00E356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подтверждающие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ссылки на электронный ресурс, размещенный в сети Интернет;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скрин-шоты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сайта, оболочки и т.п.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623" w:rsidRPr="00DB4DBD" w:rsidRDefault="00E35623" w:rsidP="00E356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  - 1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 – 2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Федеральный - 3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E35623" w:rsidRPr="004A0BF1" w:rsidTr="00E35623">
        <w:trPr>
          <w:trHeight w:val="183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F7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4.1.2. Участие в работе методических советов, объединений, педагогических советов образовательной организации, регионального уровня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советов и объединений  или руководство  ими.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23" w:rsidRPr="00DB4DBD" w:rsidRDefault="00E35623" w:rsidP="00E356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подтверждающие работу, приказы, программы заседаний объединений,  заверенные руководителем образовательного учреждения.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623" w:rsidRPr="00DB4DBD" w:rsidRDefault="00E35623" w:rsidP="00E356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Уровень ОУ  - 1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 – 2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E35623" w:rsidRPr="004A0BF1" w:rsidTr="00E35623">
        <w:trPr>
          <w:trHeight w:val="425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23" w:rsidRPr="004A0BF1" w:rsidRDefault="00E35623" w:rsidP="009C75C2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4DBD">
              <w:rPr>
                <w:rFonts w:ascii="Times New Roman" w:hAnsi="Times New Roman"/>
                <w:b/>
                <w:sz w:val="24"/>
                <w:szCs w:val="24"/>
              </w:rPr>
              <w:t>4.2 Показатель «Участие в профессиональных конкурсах»</w:t>
            </w:r>
          </w:p>
        </w:tc>
      </w:tr>
      <w:tr w:rsidR="00E35623" w:rsidRPr="004A0BF1" w:rsidTr="00E35623">
        <w:trPr>
          <w:trHeight w:val="2615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DB4DBD" w:rsidRDefault="00E35623" w:rsidP="00E35623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4.2.1. Участие  в очных/заочных/дистанционных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Участвует в очных/заочных/дистанционных конкурсах (по использованию ИКТ; инновационных, методических  разработок; публикаций; педагогических инициатив и др.) </w:t>
            </w:r>
            <w:bookmarkStart w:id="0" w:name="_GoBack"/>
            <w:r w:rsidRPr="004A0BF1">
              <w:rPr>
                <w:rFonts w:ascii="Times New Roman" w:hAnsi="Times New Roman"/>
                <w:sz w:val="24"/>
                <w:szCs w:val="24"/>
              </w:rPr>
              <w:t>для педагогических работников</w:t>
            </w:r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623" w:rsidRPr="00DB4DBD" w:rsidRDefault="00E35623" w:rsidP="00E356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623" w:rsidRPr="00DB4DBD" w:rsidRDefault="00E35623" w:rsidP="00E356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Муниципальный – 1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Региональный – </w:t>
            </w:r>
            <w:r w:rsidR="009573FB" w:rsidRPr="004A0BF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Федеральный – </w:t>
            </w:r>
            <w:r w:rsidR="00D6306D" w:rsidRPr="004A0BF1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E35623" w:rsidRPr="004A0BF1" w:rsidTr="009D5533">
        <w:trPr>
          <w:trHeight w:val="2107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4A0BF1" w:rsidRDefault="00E35623" w:rsidP="009C75C2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i/>
                <w:sz w:val="24"/>
                <w:szCs w:val="24"/>
              </w:rPr>
              <w:t>4.2.2 .Участие в конкурсах профессионального мастерства «Преподаватель года», «Профи» и др.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 xml:space="preserve">Участвует в конкурсах профессионального мастерства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623" w:rsidRPr="00DB4DBD" w:rsidRDefault="00E35623" w:rsidP="00E356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BD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5623" w:rsidRPr="00DB4DBD" w:rsidRDefault="00E35623" w:rsidP="00E356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E35623" w:rsidRPr="004A0BF1" w:rsidRDefault="00035024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1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>- участие</w:t>
            </w:r>
          </w:p>
          <w:p w:rsidR="00E35623" w:rsidRPr="004A0BF1" w:rsidRDefault="00035024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 xml:space="preserve"> – победа</w:t>
            </w:r>
          </w:p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E35623" w:rsidRPr="004A0BF1" w:rsidRDefault="00035024" w:rsidP="00E3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2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  <w:p w:rsidR="00E35623" w:rsidRPr="004A0BF1" w:rsidRDefault="00035024" w:rsidP="0003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sz w:val="24"/>
                <w:szCs w:val="24"/>
              </w:rPr>
              <w:t>3</w:t>
            </w:r>
            <w:r w:rsidR="00E35623" w:rsidRPr="004A0BF1">
              <w:rPr>
                <w:rFonts w:ascii="Times New Roman" w:hAnsi="Times New Roman"/>
                <w:sz w:val="24"/>
                <w:szCs w:val="24"/>
              </w:rPr>
              <w:t xml:space="preserve"> – победа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4A0BF1" w:rsidRDefault="00E35623" w:rsidP="00E35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</w:tr>
      <w:tr w:rsidR="00E35623" w:rsidRPr="004A0BF1" w:rsidTr="00E35623">
        <w:trPr>
          <w:trHeight w:val="416"/>
        </w:trPr>
        <w:tc>
          <w:tcPr>
            <w:tcW w:w="15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623" w:rsidRPr="004A0BF1" w:rsidRDefault="00E35623" w:rsidP="000350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Максимальный балл по 4  критерию      1</w:t>
            </w:r>
            <w:r w:rsidR="00C84B93" w:rsidRPr="004A0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</w:tbl>
    <w:p w:rsidR="00E54784" w:rsidRPr="00DB4DBD" w:rsidRDefault="00E54784" w:rsidP="00DB4DBD">
      <w:pPr>
        <w:rPr>
          <w:sz w:val="28"/>
          <w:szCs w:val="28"/>
          <w:lang w:eastAsia="en-US"/>
        </w:rPr>
      </w:pPr>
    </w:p>
    <w:sectPr w:rsidR="00E54784" w:rsidRPr="00DB4DBD" w:rsidSect="00552C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FF"/>
    <w:multiLevelType w:val="hybridMultilevel"/>
    <w:tmpl w:val="7FE847F2"/>
    <w:lvl w:ilvl="0" w:tplc="E780D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76FBF"/>
    <w:multiLevelType w:val="hybridMultilevel"/>
    <w:tmpl w:val="800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93F95"/>
    <w:multiLevelType w:val="hybridMultilevel"/>
    <w:tmpl w:val="DB6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349F"/>
    <w:multiLevelType w:val="hybridMultilevel"/>
    <w:tmpl w:val="DAB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9E8"/>
    <w:rsid w:val="00035024"/>
    <w:rsid w:val="0003662F"/>
    <w:rsid w:val="00044616"/>
    <w:rsid w:val="00083273"/>
    <w:rsid w:val="000841EB"/>
    <w:rsid w:val="00091917"/>
    <w:rsid w:val="000A3F7B"/>
    <w:rsid w:val="000B229E"/>
    <w:rsid w:val="000B7F23"/>
    <w:rsid w:val="000C0AA6"/>
    <w:rsid w:val="000C170A"/>
    <w:rsid w:val="000C36AF"/>
    <w:rsid w:val="000E6D29"/>
    <w:rsid w:val="000F233C"/>
    <w:rsid w:val="001118A7"/>
    <w:rsid w:val="001320A1"/>
    <w:rsid w:val="00151F72"/>
    <w:rsid w:val="00154381"/>
    <w:rsid w:val="00156244"/>
    <w:rsid w:val="001705CF"/>
    <w:rsid w:val="0018276C"/>
    <w:rsid w:val="001978C7"/>
    <w:rsid w:val="001A19C1"/>
    <w:rsid w:val="001A4900"/>
    <w:rsid w:val="001B68EE"/>
    <w:rsid w:val="001E1283"/>
    <w:rsid w:val="001F1DA6"/>
    <w:rsid w:val="001F4A9B"/>
    <w:rsid w:val="00224493"/>
    <w:rsid w:val="002314F6"/>
    <w:rsid w:val="002339D0"/>
    <w:rsid w:val="00247635"/>
    <w:rsid w:val="00261A7D"/>
    <w:rsid w:val="00262224"/>
    <w:rsid w:val="002A680A"/>
    <w:rsid w:val="002B0DE3"/>
    <w:rsid w:val="002C1778"/>
    <w:rsid w:val="002C6389"/>
    <w:rsid w:val="002C6B64"/>
    <w:rsid w:val="002F2967"/>
    <w:rsid w:val="00310856"/>
    <w:rsid w:val="00327CA6"/>
    <w:rsid w:val="00332137"/>
    <w:rsid w:val="00343492"/>
    <w:rsid w:val="003565E5"/>
    <w:rsid w:val="0035747E"/>
    <w:rsid w:val="003701E1"/>
    <w:rsid w:val="00374277"/>
    <w:rsid w:val="0038305F"/>
    <w:rsid w:val="00390E47"/>
    <w:rsid w:val="003A0CAF"/>
    <w:rsid w:val="003A3706"/>
    <w:rsid w:val="003C6AB7"/>
    <w:rsid w:val="003E19A4"/>
    <w:rsid w:val="003E7901"/>
    <w:rsid w:val="003F2ECF"/>
    <w:rsid w:val="0042629E"/>
    <w:rsid w:val="00444024"/>
    <w:rsid w:val="00451C90"/>
    <w:rsid w:val="00457944"/>
    <w:rsid w:val="00485198"/>
    <w:rsid w:val="00491A4A"/>
    <w:rsid w:val="004921F2"/>
    <w:rsid w:val="0049357F"/>
    <w:rsid w:val="00496F6A"/>
    <w:rsid w:val="004A0BF1"/>
    <w:rsid w:val="004B364B"/>
    <w:rsid w:val="004B62ED"/>
    <w:rsid w:val="004C1735"/>
    <w:rsid w:val="004C3E69"/>
    <w:rsid w:val="004D1358"/>
    <w:rsid w:val="004E4F02"/>
    <w:rsid w:val="00520741"/>
    <w:rsid w:val="005253C3"/>
    <w:rsid w:val="0052682A"/>
    <w:rsid w:val="00532E20"/>
    <w:rsid w:val="00541B3B"/>
    <w:rsid w:val="0055202C"/>
    <w:rsid w:val="00552058"/>
    <w:rsid w:val="00552CDD"/>
    <w:rsid w:val="005540CD"/>
    <w:rsid w:val="00561ACA"/>
    <w:rsid w:val="005832AA"/>
    <w:rsid w:val="00593278"/>
    <w:rsid w:val="005952DB"/>
    <w:rsid w:val="005960EC"/>
    <w:rsid w:val="005960F0"/>
    <w:rsid w:val="005972FD"/>
    <w:rsid w:val="005B42D4"/>
    <w:rsid w:val="005C5B6D"/>
    <w:rsid w:val="005C723F"/>
    <w:rsid w:val="00600491"/>
    <w:rsid w:val="00622894"/>
    <w:rsid w:val="0062410E"/>
    <w:rsid w:val="0063179B"/>
    <w:rsid w:val="006355E2"/>
    <w:rsid w:val="00641C71"/>
    <w:rsid w:val="006431DB"/>
    <w:rsid w:val="0064788D"/>
    <w:rsid w:val="0065585F"/>
    <w:rsid w:val="00657368"/>
    <w:rsid w:val="006669BB"/>
    <w:rsid w:val="00667E56"/>
    <w:rsid w:val="00673947"/>
    <w:rsid w:val="00674FD2"/>
    <w:rsid w:val="006878FC"/>
    <w:rsid w:val="00693235"/>
    <w:rsid w:val="006961BF"/>
    <w:rsid w:val="00697187"/>
    <w:rsid w:val="0069749A"/>
    <w:rsid w:val="006B488D"/>
    <w:rsid w:val="006D0747"/>
    <w:rsid w:val="006D0864"/>
    <w:rsid w:val="006E70AD"/>
    <w:rsid w:val="006E764C"/>
    <w:rsid w:val="007277E7"/>
    <w:rsid w:val="00737C15"/>
    <w:rsid w:val="007412BE"/>
    <w:rsid w:val="00774776"/>
    <w:rsid w:val="007825A7"/>
    <w:rsid w:val="007877C6"/>
    <w:rsid w:val="007B5A34"/>
    <w:rsid w:val="007E5E6A"/>
    <w:rsid w:val="00801701"/>
    <w:rsid w:val="008068E8"/>
    <w:rsid w:val="00811EE0"/>
    <w:rsid w:val="008273D8"/>
    <w:rsid w:val="00827C7A"/>
    <w:rsid w:val="00853466"/>
    <w:rsid w:val="0087147C"/>
    <w:rsid w:val="00874BCE"/>
    <w:rsid w:val="00886F2D"/>
    <w:rsid w:val="00894EE0"/>
    <w:rsid w:val="008A4168"/>
    <w:rsid w:val="008B2505"/>
    <w:rsid w:val="008B3F5D"/>
    <w:rsid w:val="008E416C"/>
    <w:rsid w:val="00906D35"/>
    <w:rsid w:val="009516DD"/>
    <w:rsid w:val="009557AA"/>
    <w:rsid w:val="00957297"/>
    <w:rsid w:val="009573FB"/>
    <w:rsid w:val="00992032"/>
    <w:rsid w:val="009C75C2"/>
    <w:rsid w:val="009D421A"/>
    <w:rsid w:val="009D5533"/>
    <w:rsid w:val="009E3D8F"/>
    <w:rsid w:val="009F6D88"/>
    <w:rsid w:val="009F7253"/>
    <w:rsid w:val="00A007DF"/>
    <w:rsid w:val="00A04B27"/>
    <w:rsid w:val="00A1270D"/>
    <w:rsid w:val="00A129E8"/>
    <w:rsid w:val="00A15E71"/>
    <w:rsid w:val="00A321C3"/>
    <w:rsid w:val="00A63323"/>
    <w:rsid w:val="00A72C36"/>
    <w:rsid w:val="00A77C68"/>
    <w:rsid w:val="00A84D95"/>
    <w:rsid w:val="00A94186"/>
    <w:rsid w:val="00A961B0"/>
    <w:rsid w:val="00AD091B"/>
    <w:rsid w:val="00AD51F1"/>
    <w:rsid w:val="00AE0575"/>
    <w:rsid w:val="00AF71BE"/>
    <w:rsid w:val="00B20F3F"/>
    <w:rsid w:val="00B3308C"/>
    <w:rsid w:val="00B36CBA"/>
    <w:rsid w:val="00B44DDA"/>
    <w:rsid w:val="00B651E6"/>
    <w:rsid w:val="00B701D0"/>
    <w:rsid w:val="00B75EF7"/>
    <w:rsid w:val="00B7692C"/>
    <w:rsid w:val="00B77829"/>
    <w:rsid w:val="00B87577"/>
    <w:rsid w:val="00B96630"/>
    <w:rsid w:val="00BB25D5"/>
    <w:rsid w:val="00BC344E"/>
    <w:rsid w:val="00BD432C"/>
    <w:rsid w:val="00C36607"/>
    <w:rsid w:val="00C41D09"/>
    <w:rsid w:val="00C45C10"/>
    <w:rsid w:val="00C545DD"/>
    <w:rsid w:val="00C575CB"/>
    <w:rsid w:val="00C709DD"/>
    <w:rsid w:val="00C755DC"/>
    <w:rsid w:val="00C84B93"/>
    <w:rsid w:val="00C94209"/>
    <w:rsid w:val="00CA7103"/>
    <w:rsid w:val="00CB2DB5"/>
    <w:rsid w:val="00CD324F"/>
    <w:rsid w:val="00CE1B6C"/>
    <w:rsid w:val="00CE29F8"/>
    <w:rsid w:val="00CF3A0D"/>
    <w:rsid w:val="00D065AD"/>
    <w:rsid w:val="00D33A2B"/>
    <w:rsid w:val="00D41186"/>
    <w:rsid w:val="00D42CD3"/>
    <w:rsid w:val="00D60F23"/>
    <w:rsid w:val="00D6306D"/>
    <w:rsid w:val="00D73075"/>
    <w:rsid w:val="00D85D8A"/>
    <w:rsid w:val="00D86A96"/>
    <w:rsid w:val="00D91AF6"/>
    <w:rsid w:val="00D94653"/>
    <w:rsid w:val="00DA63EE"/>
    <w:rsid w:val="00DB4DBD"/>
    <w:rsid w:val="00DD0960"/>
    <w:rsid w:val="00E030DA"/>
    <w:rsid w:val="00E14381"/>
    <w:rsid w:val="00E1466F"/>
    <w:rsid w:val="00E2643C"/>
    <w:rsid w:val="00E35623"/>
    <w:rsid w:val="00E42EBB"/>
    <w:rsid w:val="00E54784"/>
    <w:rsid w:val="00E745A3"/>
    <w:rsid w:val="00E80051"/>
    <w:rsid w:val="00E91E1D"/>
    <w:rsid w:val="00EB17D7"/>
    <w:rsid w:val="00EB42AE"/>
    <w:rsid w:val="00EB6697"/>
    <w:rsid w:val="00EC648A"/>
    <w:rsid w:val="00ED30CA"/>
    <w:rsid w:val="00EE25A3"/>
    <w:rsid w:val="00EE45F0"/>
    <w:rsid w:val="00F258A3"/>
    <w:rsid w:val="00F4181D"/>
    <w:rsid w:val="00F47D8F"/>
    <w:rsid w:val="00F65109"/>
    <w:rsid w:val="00F67BE9"/>
    <w:rsid w:val="00F743DB"/>
    <w:rsid w:val="00F7695E"/>
    <w:rsid w:val="00F97645"/>
    <w:rsid w:val="00F97FAF"/>
    <w:rsid w:val="00FA2B4B"/>
    <w:rsid w:val="00FA7279"/>
    <w:rsid w:val="00FD19CC"/>
    <w:rsid w:val="00FD371C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9E8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link w:val="a3"/>
    <w:semiHidden/>
    <w:rsid w:val="00A129E8"/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A129E8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rsid w:val="00A129E8"/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129E8"/>
    <w:pPr>
      <w:ind w:left="720"/>
      <w:contextualSpacing/>
    </w:pPr>
  </w:style>
  <w:style w:type="paragraph" w:customStyle="1" w:styleId="1">
    <w:name w:val="Абзац списка1"/>
    <w:basedOn w:val="a"/>
    <w:rsid w:val="00A129E8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A1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djashitovala</dc:creator>
  <cp:keywords/>
  <cp:lastModifiedBy>save</cp:lastModifiedBy>
  <cp:revision>2</cp:revision>
  <cp:lastPrinted>2016-10-19T09:35:00Z</cp:lastPrinted>
  <dcterms:created xsi:type="dcterms:W3CDTF">2020-03-15T16:20:00Z</dcterms:created>
  <dcterms:modified xsi:type="dcterms:W3CDTF">2020-03-15T16:20:00Z</dcterms:modified>
</cp:coreProperties>
</file>