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1E" w:rsidRPr="00E9191E" w:rsidRDefault="00E9191E" w:rsidP="00E9191E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eastAsia="Times New Roman"/>
          <w:sz w:val="18"/>
          <w:szCs w:val="18"/>
          <w:lang w:eastAsia="ru-RU"/>
        </w:rPr>
      </w:pPr>
      <w:r w:rsidRPr="00E9191E">
        <w:rPr>
          <w:rFonts w:eastAsia="Times New Roman"/>
          <w:sz w:val="18"/>
          <w:szCs w:val="18"/>
          <w:lang w:eastAsia="ru-RU"/>
        </w:rPr>
        <w:t>Приложение № 3</w:t>
      </w:r>
    </w:p>
    <w:p w:rsidR="00E9191E" w:rsidRPr="00E9191E" w:rsidRDefault="00E9191E" w:rsidP="00E9191E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eastAsia="Times New Roman"/>
          <w:sz w:val="18"/>
          <w:szCs w:val="18"/>
          <w:lang w:eastAsia="ru-RU"/>
        </w:rPr>
      </w:pPr>
      <w:r w:rsidRPr="00E9191E">
        <w:rPr>
          <w:rFonts w:eastAsia="Times New Roman"/>
          <w:sz w:val="18"/>
          <w:szCs w:val="18"/>
          <w:lang w:eastAsia="ru-RU"/>
        </w:rPr>
        <w:t xml:space="preserve">к Регламенту работы аттестационной комиссии Саратовской области по проведению аттестации педагогических работников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</w:p>
    <w:p w:rsidR="00677C0D" w:rsidRPr="00E9191E" w:rsidRDefault="00677C0D" w:rsidP="008718AA">
      <w:pPr>
        <w:spacing w:after="0" w:line="240" w:lineRule="auto"/>
        <w:ind w:left="8647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F5639" w:rsidRPr="00E9191E" w:rsidRDefault="00CC6E1C" w:rsidP="00FD6DDC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E9191E">
        <w:rPr>
          <w:rFonts w:eastAsia="Times New Roman"/>
          <w:b/>
          <w:sz w:val="24"/>
          <w:lang w:eastAsia="ru-RU"/>
        </w:rPr>
        <w:t xml:space="preserve">Критерии и показатели </w:t>
      </w:r>
    </w:p>
    <w:p w:rsidR="004F5C0D" w:rsidRPr="00E9191E" w:rsidRDefault="003F5639" w:rsidP="004F5C0D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E9191E">
        <w:rPr>
          <w:rFonts w:eastAsia="Times New Roman"/>
          <w:b/>
          <w:sz w:val="24"/>
          <w:lang w:eastAsia="ru-RU"/>
        </w:rPr>
        <w:t xml:space="preserve">результативности </w:t>
      </w:r>
      <w:r w:rsidR="00CC6E1C" w:rsidRPr="00E9191E">
        <w:rPr>
          <w:rFonts w:eastAsia="Times New Roman"/>
          <w:b/>
          <w:sz w:val="24"/>
          <w:lang w:eastAsia="ru-RU"/>
        </w:rPr>
        <w:t xml:space="preserve">профессиональной деятельности </w:t>
      </w:r>
      <w:r w:rsidR="00663A3E" w:rsidRPr="00E9191E">
        <w:rPr>
          <w:rFonts w:eastAsia="Times New Roman"/>
          <w:b/>
          <w:sz w:val="24"/>
          <w:lang w:eastAsia="ru-RU"/>
        </w:rPr>
        <w:t>(достижений</w:t>
      </w:r>
      <w:r w:rsidR="004F5C0D" w:rsidRPr="00E9191E">
        <w:rPr>
          <w:rFonts w:eastAsia="Times New Roman"/>
          <w:b/>
          <w:sz w:val="24"/>
          <w:lang w:eastAsia="ru-RU"/>
        </w:rPr>
        <w:t>)</w:t>
      </w:r>
    </w:p>
    <w:p w:rsidR="00677C0D" w:rsidRPr="00E9191E" w:rsidRDefault="00677C0D" w:rsidP="004F5C0D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E9191E">
        <w:rPr>
          <w:rFonts w:eastAsia="Times New Roman"/>
          <w:b/>
          <w:sz w:val="24"/>
          <w:lang w:eastAsia="ru-RU"/>
        </w:rPr>
        <w:t>педагогических работников для установления соответствия квалификационной категории (первой или высшей) по должности «преподаватель», «мастер производственного обучения»</w:t>
      </w:r>
    </w:p>
    <w:p w:rsidR="00677C0D" w:rsidRPr="00E9191E" w:rsidRDefault="00854EB7" w:rsidP="00B76703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E9191E">
        <w:rPr>
          <w:rFonts w:eastAsia="Times New Roman"/>
          <w:b/>
          <w:sz w:val="24"/>
          <w:lang w:eastAsia="ru-RU"/>
        </w:rPr>
        <w:t xml:space="preserve">государственных </w:t>
      </w:r>
      <w:r w:rsidR="00677C0D" w:rsidRPr="00E9191E">
        <w:rPr>
          <w:rFonts w:eastAsia="Times New Roman"/>
          <w:b/>
          <w:sz w:val="24"/>
          <w:lang w:eastAsia="ru-RU"/>
        </w:rPr>
        <w:t>профессиональных образовательных организаций</w:t>
      </w:r>
      <w:r w:rsidRPr="00E9191E">
        <w:rPr>
          <w:rFonts w:eastAsia="Times New Roman"/>
          <w:b/>
          <w:sz w:val="24"/>
          <w:lang w:eastAsia="ru-RU"/>
        </w:rPr>
        <w:t xml:space="preserve"> Саратовской области</w:t>
      </w:r>
    </w:p>
    <w:tbl>
      <w:tblPr>
        <w:tblpPr w:leftFromText="180" w:rightFromText="180" w:vertAnchor="page" w:horzAnchor="margin" w:tblpY="3781"/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551"/>
        <w:gridCol w:w="142"/>
        <w:gridCol w:w="3402"/>
        <w:gridCol w:w="2126"/>
        <w:gridCol w:w="2268"/>
        <w:gridCol w:w="142"/>
        <w:gridCol w:w="1018"/>
      </w:tblGrid>
      <w:tr w:rsidR="00CC6E1C" w:rsidRPr="00CC6E1C" w:rsidTr="00677C0D">
        <w:trPr>
          <w:trHeight w:val="577"/>
        </w:trPr>
        <w:tc>
          <w:tcPr>
            <w:tcW w:w="3369" w:type="dxa"/>
            <w:vAlign w:val="center"/>
          </w:tcPr>
          <w:p w:rsidR="00CC6E1C" w:rsidRPr="00CC6E1C" w:rsidRDefault="00CC6E1C" w:rsidP="008718A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 w:rsidRPr="00CC6E1C">
              <w:rPr>
                <w:b/>
                <w:bCs/>
                <w:i/>
                <w:sz w:val="24"/>
              </w:rPr>
              <w:t>Показатель</w:t>
            </w:r>
          </w:p>
        </w:tc>
        <w:tc>
          <w:tcPr>
            <w:tcW w:w="2551" w:type="dxa"/>
            <w:vAlign w:val="center"/>
          </w:tcPr>
          <w:p w:rsidR="00CC6E1C" w:rsidRPr="00CC6E1C" w:rsidRDefault="00CC6E1C" w:rsidP="008718A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 w:rsidRPr="00CC6E1C">
              <w:rPr>
                <w:b/>
                <w:bCs/>
                <w:i/>
                <w:sz w:val="24"/>
              </w:rPr>
              <w:t>Проявление показателя</w:t>
            </w:r>
          </w:p>
        </w:tc>
        <w:tc>
          <w:tcPr>
            <w:tcW w:w="3544" w:type="dxa"/>
            <w:gridSpan w:val="2"/>
            <w:vAlign w:val="center"/>
          </w:tcPr>
          <w:p w:rsidR="00CC6E1C" w:rsidRPr="00CC6E1C" w:rsidRDefault="00CC6E1C" w:rsidP="008718A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 w:rsidRPr="00CC6E1C">
              <w:rPr>
                <w:b/>
                <w:bCs/>
                <w:i/>
                <w:sz w:val="24"/>
              </w:rPr>
              <w:t>Подтверждающие документы</w:t>
            </w:r>
          </w:p>
        </w:tc>
        <w:tc>
          <w:tcPr>
            <w:tcW w:w="2126" w:type="dxa"/>
            <w:vAlign w:val="center"/>
          </w:tcPr>
          <w:p w:rsidR="001E2579" w:rsidRDefault="00CC6E1C" w:rsidP="008718A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 w:rsidRPr="00CC6E1C">
              <w:rPr>
                <w:b/>
                <w:bCs/>
                <w:i/>
                <w:sz w:val="24"/>
              </w:rPr>
              <w:t xml:space="preserve">Рекомендации </w:t>
            </w:r>
          </w:p>
          <w:p w:rsidR="00CC6E1C" w:rsidRPr="00CC6E1C" w:rsidRDefault="00CC6E1C" w:rsidP="008718A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 w:rsidRPr="00CC6E1C">
              <w:rPr>
                <w:b/>
                <w:bCs/>
                <w:i/>
                <w:sz w:val="24"/>
              </w:rPr>
              <w:t>по оценке показателей</w:t>
            </w:r>
          </w:p>
        </w:tc>
        <w:tc>
          <w:tcPr>
            <w:tcW w:w="2268" w:type="dxa"/>
            <w:vAlign w:val="center"/>
          </w:tcPr>
          <w:p w:rsidR="00CC6E1C" w:rsidRPr="00CC6E1C" w:rsidRDefault="00CC6E1C" w:rsidP="008718A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 w:rsidRPr="00CC6E1C">
              <w:rPr>
                <w:b/>
                <w:bCs/>
                <w:i/>
                <w:sz w:val="24"/>
              </w:rPr>
              <w:t>Оценка в баллах</w:t>
            </w:r>
          </w:p>
        </w:tc>
        <w:tc>
          <w:tcPr>
            <w:tcW w:w="1160" w:type="dxa"/>
            <w:gridSpan w:val="2"/>
            <w:vAlign w:val="center"/>
          </w:tcPr>
          <w:p w:rsidR="00CC6E1C" w:rsidRPr="00CC6E1C" w:rsidRDefault="00CC6E1C" w:rsidP="008718A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 w:rsidRPr="00CC6E1C">
              <w:rPr>
                <w:b/>
                <w:bCs/>
                <w:i/>
                <w:sz w:val="24"/>
              </w:rPr>
              <w:t>Само</w:t>
            </w:r>
          </w:p>
          <w:p w:rsidR="00CC6E1C" w:rsidRPr="00CC6E1C" w:rsidRDefault="00CC6E1C" w:rsidP="008718A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 w:rsidRPr="00CC6E1C">
              <w:rPr>
                <w:b/>
                <w:bCs/>
                <w:i/>
                <w:sz w:val="24"/>
              </w:rPr>
              <w:t>оценка</w:t>
            </w:r>
          </w:p>
        </w:tc>
      </w:tr>
      <w:tr w:rsidR="00056C57" w:rsidRPr="00CC6E1C" w:rsidTr="00E9191E">
        <w:trPr>
          <w:trHeight w:val="705"/>
        </w:trPr>
        <w:tc>
          <w:tcPr>
            <w:tcW w:w="15018" w:type="dxa"/>
            <w:gridSpan w:val="8"/>
            <w:vAlign w:val="center"/>
          </w:tcPr>
          <w:p w:rsidR="00677C0D" w:rsidRPr="00E9191E" w:rsidRDefault="00056C57" w:rsidP="009749C6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 w:rsidRPr="00E9191E">
              <w:rPr>
                <w:b/>
                <w:bCs/>
                <w:sz w:val="24"/>
              </w:rPr>
              <w:t xml:space="preserve">Критерий </w:t>
            </w:r>
            <w:r w:rsidRPr="00E9191E">
              <w:rPr>
                <w:b/>
                <w:bCs/>
                <w:sz w:val="24"/>
                <w:lang w:val="en-US"/>
              </w:rPr>
              <w:t>I</w:t>
            </w:r>
            <w:r w:rsidRPr="00E9191E">
              <w:rPr>
                <w:b/>
                <w:bCs/>
                <w:sz w:val="24"/>
              </w:rPr>
              <w:t xml:space="preserve">. «Результаты освоения </w:t>
            </w:r>
            <w:proofErr w:type="gramStart"/>
            <w:r w:rsidRPr="00E9191E">
              <w:rPr>
                <w:b/>
                <w:bCs/>
                <w:sz w:val="24"/>
              </w:rPr>
              <w:t>обучающ</w:t>
            </w:r>
            <w:r w:rsidR="009749C6" w:rsidRPr="00E9191E">
              <w:rPr>
                <w:b/>
                <w:bCs/>
                <w:sz w:val="24"/>
              </w:rPr>
              <w:t>имися</w:t>
            </w:r>
            <w:proofErr w:type="gramEnd"/>
            <w:r w:rsidR="009749C6" w:rsidRPr="00E9191E">
              <w:rPr>
                <w:b/>
                <w:bCs/>
                <w:sz w:val="24"/>
              </w:rPr>
              <w:t xml:space="preserve"> образовательных программ </w:t>
            </w:r>
            <w:r w:rsidRPr="00E9191E">
              <w:rPr>
                <w:b/>
                <w:bCs/>
                <w:sz w:val="24"/>
              </w:rPr>
              <w:t xml:space="preserve">по итогам мониторингов, проводимых организацией. Результаты деятельности педагогического работника в области внеурочной деятельности </w:t>
            </w:r>
            <w:proofErr w:type="gramStart"/>
            <w:r w:rsidRPr="00E9191E">
              <w:rPr>
                <w:b/>
                <w:bCs/>
                <w:sz w:val="24"/>
              </w:rPr>
              <w:t>обучающихся</w:t>
            </w:r>
            <w:proofErr w:type="gramEnd"/>
            <w:r w:rsidRPr="00E9191E">
              <w:rPr>
                <w:b/>
                <w:bCs/>
                <w:sz w:val="24"/>
              </w:rPr>
              <w:t>»</w:t>
            </w:r>
          </w:p>
        </w:tc>
      </w:tr>
      <w:tr w:rsidR="00677C0D" w:rsidRPr="00CC6E1C" w:rsidTr="00677C0D">
        <w:trPr>
          <w:trHeight w:val="841"/>
        </w:trPr>
        <w:tc>
          <w:tcPr>
            <w:tcW w:w="3369" w:type="dxa"/>
          </w:tcPr>
          <w:p w:rsidR="00677C0D" w:rsidRPr="00677C0D" w:rsidRDefault="0075597E" w:rsidP="00677C0D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1.1.</w:t>
            </w:r>
            <w:r w:rsidR="00677C0D" w:rsidRPr="00677C0D">
              <w:rPr>
                <w:b/>
                <w:bCs/>
                <w:i/>
                <w:iCs/>
                <w:sz w:val="24"/>
              </w:rPr>
              <w:t xml:space="preserve"> Позитивная динамика учебных достижений обучающихся</w:t>
            </w:r>
          </w:p>
        </w:tc>
        <w:tc>
          <w:tcPr>
            <w:tcW w:w="2693" w:type="dxa"/>
            <w:gridSpan w:val="2"/>
          </w:tcPr>
          <w:p w:rsidR="00677C0D" w:rsidRPr="00677C0D" w:rsidRDefault="00677C0D" w:rsidP="00677C0D">
            <w:pPr>
              <w:spacing w:after="0" w:line="240" w:lineRule="auto"/>
              <w:rPr>
                <w:sz w:val="24"/>
              </w:rPr>
            </w:pPr>
            <w:r w:rsidRPr="00677C0D">
              <w:rPr>
                <w:sz w:val="24"/>
              </w:rPr>
              <w:t xml:space="preserve">Динамика показателей предметных результатов обучающихся </w:t>
            </w:r>
          </w:p>
          <w:p w:rsidR="00677C0D" w:rsidRPr="00677C0D" w:rsidRDefault="00677C0D" w:rsidP="00677C0D">
            <w:pPr>
              <w:spacing w:after="0" w:line="240" w:lineRule="auto"/>
              <w:rPr>
                <w:bCs/>
                <w:iCs/>
                <w:sz w:val="24"/>
              </w:rPr>
            </w:pPr>
            <w:r w:rsidRPr="00677C0D">
              <w:rPr>
                <w:bCs/>
                <w:iCs/>
                <w:sz w:val="24"/>
              </w:rPr>
              <w:t>качества знаний, умений, навыков;</w:t>
            </w:r>
          </w:p>
          <w:p w:rsidR="00677C0D" w:rsidRPr="00677C0D" w:rsidRDefault="00677C0D" w:rsidP="00677C0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7C0D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индивидуальных показателей;</w:t>
            </w:r>
          </w:p>
          <w:p w:rsidR="00677C0D" w:rsidRPr="00677C0D" w:rsidRDefault="00677C0D" w:rsidP="00677C0D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77C0D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достижения обучающихся по  данным внешних аттестаций различного типа.</w:t>
            </w:r>
          </w:p>
        </w:tc>
        <w:tc>
          <w:tcPr>
            <w:tcW w:w="3402" w:type="dxa"/>
          </w:tcPr>
          <w:p w:rsidR="00677C0D" w:rsidRPr="00677C0D" w:rsidRDefault="00677C0D" w:rsidP="00677C0D">
            <w:pPr>
              <w:spacing w:after="0" w:line="240" w:lineRule="auto"/>
              <w:rPr>
                <w:sz w:val="24"/>
              </w:rPr>
            </w:pPr>
            <w:r w:rsidRPr="00677C0D">
              <w:rPr>
                <w:sz w:val="24"/>
              </w:rPr>
              <w:t xml:space="preserve">Справка о положительной динамике качества знаний; таблица с показателями качества знаний </w:t>
            </w:r>
          </w:p>
          <w:p w:rsidR="00677C0D" w:rsidRPr="00677C0D" w:rsidRDefault="00677C0D" w:rsidP="00677C0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854EB7" w:rsidRDefault="00854EB7" w:rsidP="00677C0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Отсутствие динамики -0</w:t>
            </w:r>
          </w:p>
          <w:p w:rsidR="00854EB7" w:rsidRDefault="00854EB7" w:rsidP="00677C0D">
            <w:pPr>
              <w:spacing w:after="0" w:line="240" w:lineRule="auto"/>
              <w:rPr>
                <w:sz w:val="24"/>
              </w:rPr>
            </w:pPr>
          </w:p>
          <w:p w:rsidR="00677C0D" w:rsidRDefault="00854EB7" w:rsidP="00677C0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1-10% - 1</w:t>
            </w:r>
          </w:p>
          <w:p w:rsidR="00677C0D" w:rsidRPr="00677C0D" w:rsidRDefault="00677C0D" w:rsidP="00677C0D">
            <w:pPr>
              <w:spacing w:after="0" w:line="240" w:lineRule="auto"/>
              <w:rPr>
                <w:sz w:val="24"/>
              </w:rPr>
            </w:pPr>
          </w:p>
          <w:p w:rsidR="00677C0D" w:rsidRDefault="00854EB7" w:rsidP="00677C0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 – 20% - 2</w:t>
            </w:r>
          </w:p>
          <w:p w:rsidR="00677C0D" w:rsidRPr="00677C0D" w:rsidRDefault="00677C0D" w:rsidP="00677C0D">
            <w:pPr>
              <w:spacing w:after="0" w:line="240" w:lineRule="auto"/>
              <w:rPr>
                <w:sz w:val="24"/>
              </w:rPr>
            </w:pPr>
          </w:p>
          <w:p w:rsidR="00677C0D" w:rsidRPr="00677C0D" w:rsidRDefault="00854EB7" w:rsidP="00677C0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Более 20 % - 3 </w:t>
            </w:r>
          </w:p>
        </w:tc>
        <w:tc>
          <w:tcPr>
            <w:tcW w:w="2268" w:type="dxa"/>
          </w:tcPr>
          <w:p w:rsidR="00677C0D" w:rsidRPr="00677C0D" w:rsidRDefault="00677C0D" w:rsidP="00677C0D">
            <w:pPr>
              <w:spacing w:after="0" w:line="240" w:lineRule="auto"/>
              <w:rPr>
                <w:bCs/>
                <w:sz w:val="24"/>
              </w:rPr>
            </w:pPr>
            <w:r w:rsidRPr="00677C0D">
              <w:rPr>
                <w:bCs/>
                <w:sz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</w:tcPr>
          <w:p w:rsidR="00677C0D" w:rsidRPr="00CC6E1C" w:rsidRDefault="00677C0D" w:rsidP="00677C0D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677C0D" w:rsidRPr="00CC6E1C" w:rsidTr="00677C0D">
        <w:trPr>
          <w:trHeight w:val="416"/>
        </w:trPr>
        <w:tc>
          <w:tcPr>
            <w:tcW w:w="3369" w:type="dxa"/>
          </w:tcPr>
          <w:p w:rsidR="00677C0D" w:rsidRPr="00677C0D" w:rsidRDefault="0075597E" w:rsidP="00677C0D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 w:rsidR="00677C0D" w:rsidRPr="00677C0D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>.</w:t>
            </w:r>
            <w:r w:rsidR="00677C0D">
              <w:rPr>
                <w:b/>
                <w:i/>
                <w:sz w:val="24"/>
              </w:rPr>
              <w:t xml:space="preserve"> </w:t>
            </w:r>
            <w:r w:rsidR="00677C0D" w:rsidRPr="00677C0D">
              <w:rPr>
                <w:b/>
                <w:i/>
                <w:sz w:val="24"/>
              </w:rPr>
              <w:t>Организация педагогом социально-значимой деятельности</w:t>
            </w:r>
          </w:p>
        </w:tc>
        <w:tc>
          <w:tcPr>
            <w:tcW w:w="2693" w:type="dxa"/>
            <w:gridSpan w:val="2"/>
          </w:tcPr>
          <w:p w:rsidR="00677C0D" w:rsidRPr="00677C0D" w:rsidRDefault="00677C0D" w:rsidP="00677C0D">
            <w:pPr>
              <w:spacing w:after="0" w:line="240" w:lineRule="auto"/>
              <w:rPr>
                <w:sz w:val="24"/>
              </w:rPr>
            </w:pPr>
            <w:r w:rsidRPr="00677C0D">
              <w:rPr>
                <w:sz w:val="24"/>
              </w:rPr>
              <w:t>Организация деятельности обучающихся в социально</w:t>
            </w:r>
            <w:r>
              <w:rPr>
                <w:sz w:val="24"/>
              </w:rPr>
              <w:t xml:space="preserve"> </w:t>
            </w:r>
            <w:r w:rsidRPr="00677C0D">
              <w:rPr>
                <w:sz w:val="24"/>
              </w:rPr>
              <w:t xml:space="preserve">- значимых мероприятиях, социально-значимых проектах (предметных, </w:t>
            </w:r>
            <w:proofErr w:type="spellStart"/>
            <w:r w:rsidRPr="00677C0D">
              <w:rPr>
                <w:sz w:val="24"/>
              </w:rPr>
              <w:t>межпредметных</w:t>
            </w:r>
            <w:proofErr w:type="spellEnd"/>
            <w:r w:rsidRPr="00677C0D">
              <w:rPr>
                <w:sz w:val="24"/>
              </w:rPr>
              <w:t>)</w:t>
            </w:r>
          </w:p>
        </w:tc>
        <w:tc>
          <w:tcPr>
            <w:tcW w:w="3402" w:type="dxa"/>
          </w:tcPr>
          <w:p w:rsidR="00677C0D" w:rsidRPr="00677C0D" w:rsidRDefault="00677C0D" w:rsidP="00677C0D">
            <w:pPr>
              <w:spacing w:after="0" w:line="240" w:lineRule="auto"/>
              <w:rPr>
                <w:sz w:val="24"/>
              </w:rPr>
            </w:pPr>
            <w:r w:rsidRPr="00677C0D">
              <w:rPr>
                <w:sz w:val="24"/>
              </w:rPr>
              <w:t>Краткое описание мероприятия, проекта и (или) информация о ходе его реализации в виде презентаций, отчетов, публикаций в прессе и т.д.;</w:t>
            </w:r>
          </w:p>
        </w:tc>
        <w:tc>
          <w:tcPr>
            <w:tcW w:w="2126" w:type="dxa"/>
          </w:tcPr>
          <w:p w:rsidR="00677C0D" w:rsidRDefault="00677C0D" w:rsidP="00677C0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 – отсутствие</w:t>
            </w:r>
          </w:p>
          <w:p w:rsidR="00677C0D" w:rsidRDefault="00677C0D" w:rsidP="00677C0D">
            <w:pPr>
              <w:spacing w:after="0" w:line="240" w:lineRule="auto"/>
              <w:rPr>
                <w:sz w:val="24"/>
              </w:rPr>
            </w:pPr>
          </w:p>
          <w:p w:rsidR="00677C0D" w:rsidRPr="00677C0D" w:rsidRDefault="00677C0D" w:rsidP="00677C0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1 - наличие</w:t>
            </w:r>
          </w:p>
        </w:tc>
        <w:tc>
          <w:tcPr>
            <w:tcW w:w="2268" w:type="dxa"/>
          </w:tcPr>
          <w:p w:rsidR="00677C0D" w:rsidRPr="00677C0D" w:rsidRDefault="00677C0D" w:rsidP="00677C0D">
            <w:pPr>
              <w:spacing w:after="0" w:line="240" w:lineRule="auto"/>
              <w:rPr>
                <w:sz w:val="24"/>
              </w:rPr>
            </w:pPr>
            <w:r w:rsidRPr="00677C0D">
              <w:rPr>
                <w:bCs/>
                <w:sz w:val="24"/>
              </w:rPr>
              <w:t>Выставляется соответствующий балл</w:t>
            </w:r>
          </w:p>
        </w:tc>
        <w:tc>
          <w:tcPr>
            <w:tcW w:w="1160" w:type="dxa"/>
            <w:gridSpan w:val="2"/>
          </w:tcPr>
          <w:p w:rsidR="00677C0D" w:rsidRPr="00CC6E1C" w:rsidRDefault="00677C0D" w:rsidP="00CC6E1C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677C0D" w:rsidRPr="00CC6E1C" w:rsidTr="00677C0D">
        <w:trPr>
          <w:trHeight w:val="841"/>
        </w:trPr>
        <w:tc>
          <w:tcPr>
            <w:tcW w:w="3369" w:type="dxa"/>
          </w:tcPr>
          <w:p w:rsidR="00677C0D" w:rsidRPr="00677C0D" w:rsidRDefault="0075597E" w:rsidP="00677C0D">
            <w:pPr>
              <w:spacing w:after="0" w:line="240" w:lineRule="auto"/>
              <w:rPr>
                <w:rFonts w:eastAsia="Times New Roman"/>
                <w:b/>
                <w:bCs/>
                <w:i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lang w:eastAsia="ru-RU"/>
              </w:rPr>
              <w:t>1.</w:t>
            </w:r>
            <w:r w:rsidR="00677C0D">
              <w:rPr>
                <w:rFonts w:eastAsia="Times New Roman"/>
                <w:b/>
                <w:bCs/>
                <w:i/>
                <w:sz w:val="24"/>
                <w:lang w:eastAsia="ru-RU"/>
              </w:rPr>
              <w:t>3</w:t>
            </w:r>
            <w:r w:rsidR="00677C0D" w:rsidRPr="00677C0D">
              <w:rPr>
                <w:rFonts w:eastAsia="Times New Roman"/>
                <w:b/>
                <w:bCs/>
                <w:i/>
                <w:sz w:val="24"/>
                <w:lang w:eastAsia="ru-RU"/>
              </w:rPr>
              <w:t xml:space="preserve">. Охват </w:t>
            </w:r>
            <w:proofErr w:type="gramStart"/>
            <w:r w:rsidR="00677C0D" w:rsidRPr="00677C0D">
              <w:rPr>
                <w:rFonts w:eastAsia="Times New Roman"/>
                <w:b/>
                <w:bCs/>
                <w:i/>
                <w:sz w:val="24"/>
                <w:lang w:eastAsia="ru-RU"/>
              </w:rPr>
              <w:t>обучающихся</w:t>
            </w:r>
            <w:proofErr w:type="gramEnd"/>
            <w:r w:rsidR="00677C0D" w:rsidRPr="00677C0D">
              <w:rPr>
                <w:rFonts w:eastAsia="Times New Roman"/>
                <w:b/>
                <w:bCs/>
                <w:i/>
                <w:sz w:val="24"/>
                <w:lang w:eastAsia="ru-RU"/>
              </w:rPr>
              <w:t xml:space="preserve"> внеурочной деятельностью по </w:t>
            </w:r>
            <w:r w:rsidR="00677C0D">
              <w:rPr>
                <w:rFonts w:eastAsia="Times New Roman"/>
                <w:b/>
                <w:bCs/>
                <w:i/>
                <w:sz w:val="24"/>
                <w:lang w:eastAsia="ru-RU"/>
              </w:rPr>
              <w:t>учебному предмету</w:t>
            </w:r>
            <w:r w:rsidR="00052F0D">
              <w:rPr>
                <w:rFonts w:eastAsia="Times New Roman"/>
                <w:b/>
                <w:bCs/>
                <w:i/>
                <w:sz w:val="24"/>
                <w:lang w:eastAsia="ru-RU"/>
              </w:rPr>
              <w:t xml:space="preserve"> </w:t>
            </w:r>
            <w:r w:rsidR="00052F0D">
              <w:rPr>
                <w:rFonts w:eastAsia="Times New Roman"/>
                <w:b/>
                <w:bCs/>
                <w:i/>
                <w:sz w:val="24"/>
                <w:lang w:eastAsia="ru-RU"/>
              </w:rPr>
              <w:lastRenderedPageBreak/>
              <w:t>(профессиональному модулю)</w:t>
            </w:r>
          </w:p>
          <w:p w:rsidR="00677C0D" w:rsidRPr="00677C0D" w:rsidRDefault="00677C0D" w:rsidP="00677C0D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2693" w:type="dxa"/>
            <w:gridSpan w:val="2"/>
          </w:tcPr>
          <w:p w:rsidR="00677C0D" w:rsidRPr="00677C0D" w:rsidRDefault="00677C0D" w:rsidP="00677C0D">
            <w:pPr>
              <w:spacing w:after="0" w:line="24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 xml:space="preserve">Организация кружков, секций, факультативов </w:t>
            </w:r>
            <w:r w:rsidRPr="00677C0D">
              <w:rPr>
                <w:rFonts w:eastAsia="Times New Roman"/>
                <w:sz w:val="24"/>
              </w:rPr>
              <w:t xml:space="preserve">общекультурной, </w:t>
            </w:r>
            <w:proofErr w:type="spellStart"/>
            <w:r w:rsidRPr="00677C0D">
              <w:rPr>
                <w:rFonts w:eastAsia="Times New Roman"/>
                <w:sz w:val="24"/>
              </w:rPr>
              <w:lastRenderedPageBreak/>
              <w:t>общеинтеллектуальной</w:t>
            </w:r>
            <w:proofErr w:type="spellEnd"/>
            <w:r w:rsidRPr="00677C0D">
              <w:rPr>
                <w:rFonts w:eastAsia="Times New Roman"/>
                <w:sz w:val="24"/>
              </w:rPr>
              <w:t xml:space="preserve">, социально-нравственной, </w:t>
            </w:r>
            <w:r w:rsidRPr="00677C0D">
              <w:rPr>
                <w:rFonts w:eastAsia="Times New Roman"/>
                <w:sz w:val="24"/>
                <w:lang w:eastAsia="ru-RU"/>
              </w:rPr>
              <w:t>предметной</w:t>
            </w:r>
            <w:r w:rsidRPr="00677C0D">
              <w:rPr>
                <w:rFonts w:eastAsia="Times New Roman"/>
                <w:lang w:eastAsia="ru-RU"/>
              </w:rPr>
              <w:t xml:space="preserve"> </w:t>
            </w:r>
            <w:r w:rsidRPr="00677C0D">
              <w:rPr>
                <w:rFonts w:eastAsia="Times New Roman"/>
                <w:sz w:val="24"/>
              </w:rPr>
              <w:t xml:space="preserve">направленности </w:t>
            </w:r>
          </w:p>
          <w:p w:rsidR="00677C0D" w:rsidRPr="00677C0D" w:rsidRDefault="00677C0D" w:rsidP="00677C0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402" w:type="dxa"/>
          </w:tcPr>
          <w:p w:rsidR="00677C0D" w:rsidRDefault="00677C0D" w:rsidP="00677C0D">
            <w:pPr>
              <w:spacing w:after="0" w:line="24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К</w:t>
            </w:r>
            <w:r w:rsidRPr="00677C0D">
              <w:rPr>
                <w:rFonts w:eastAsia="Times New Roman"/>
                <w:sz w:val="24"/>
              </w:rPr>
              <w:t xml:space="preserve">опии приказов, </w:t>
            </w:r>
          </w:p>
          <w:p w:rsidR="00677C0D" w:rsidRPr="00677C0D" w:rsidRDefault="00677C0D" w:rsidP="00677C0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списки участников </w:t>
            </w:r>
            <w:r>
              <w:rPr>
                <w:rFonts w:eastAsia="Times New Roman"/>
                <w:sz w:val="24"/>
              </w:rPr>
              <w:t xml:space="preserve"> кружков, секций, факультативов</w:t>
            </w:r>
          </w:p>
        </w:tc>
        <w:tc>
          <w:tcPr>
            <w:tcW w:w="2126" w:type="dxa"/>
          </w:tcPr>
          <w:p w:rsidR="00677C0D" w:rsidRDefault="00677C0D" w:rsidP="00677C0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677C0D">
              <w:rPr>
                <w:rFonts w:eastAsia="Times New Roman"/>
                <w:sz w:val="24"/>
                <w:lang w:eastAsia="ru-RU"/>
              </w:rPr>
              <w:t>Не менее 15% - 1</w:t>
            </w:r>
          </w:p>
          <w:p w:rsidR="00677C0D" w:rsidRPr="00677C0D" w:rsidRDefault="00677C0D" w:rsidP="00677C0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677C0D" w:rsidRDefault="00677C0D" w:rsidP="00677C0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677C0D">
              <w:rPr>
                <w:rFonts w:eastAsia="Times New Roman"/>
                <w:sz w:val="24"/>
                <w:lang w:eastAsia="ru-RU"/>
              </w:rPr>
              <w:t>25% - 2</w:t>
            </w:r>
          </w:p>
          <w:p w:rsidR="00677C0D" w:rsidRPr="00677C0D" w:rsidRDefault="00677C0D" w:rsidP="00677C0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677C0D" w:rsidRDefault="00677C0D" w:rsidP="00677C0D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677C0D">
              <w:rPr>
                <w:rFonts w:eastAsia="Times New Roman"/>
                <w:sz w:val="24"/>
                <w:lang w:eastAsia="ru-RU"/>
              </w:rPr>
              <w:t xml:space="preserve">30% и более </w:t>
            </w:r>
            <w:r w:rsidR="00052F0D">
              <w:rPr>
                <w:rFonts w:eastAsia="Times New Roman"/>
                <w:sz w:val="24"/>
                <w:lang w:eastAsia="ru-RU"/>
              </w:rPr>
              <w:t>–</w:t>
            </w:r>
            <w:r w:rsidRPr="00677C0D">
              <w:rPr>
                <w:rFonts w:eastAsia="Times New Roman"/>
                <w:sz w:val="24"/>
                <w:lang w:eastAsia="ru-RU"/>
              </w:rPr>
              <w:t xml:space="preserve"> 3</w:t>
            </w:r>
          </w:p>
          <w:p w:rsidR="00052F0D" w:rsidRPr="00052F0D" w:rsidRDefault="00052F0D" w:rsidP="00677C0D">
            <w:pPr>
              <w:spacing w:after="0" w:line="240" w:lineRule="auto"/>
              <w:rPr>
                <w:i/>
                <w:sz w:val="24"/>
              </w:rPr>
            </w:pPr>
            <w:r>
              <w:rPr>
                <w:rFonts w:eastAsia="Times New Roman"/>
                <w:i/>
                <w:sz w:val="24"/>
                <w:lang w:eastAsia="ru-RU"/>
              </w:rPr>
              <w:t>п</w:t>
            </w:r>
            <w:r w:rsidRPr="00052F0D">
              <w:rPr>
                <w:rFonts w:eastAsia="Times New Roman"/>
                <w:i/>
                <w:sz w:val="24"/>
                <w:lang w:eastAsia="ru-RU"/>
              </w:rPr>
              <w:t xml:space="preserve">роцент </w:t>
            </w:r>
            <w:proofErr w:type="gramStart"/>
            <w:r w:rsidRPr="00052F0D">
              <w:rPr>
                <w:rFonts w:eastAsia="Times New Roman"/>
                <w:i/>
                <w:sz w:val="24"/>
                <w:lang w:eastAsia="ru-RU"/>
              </w:rPr>
              <w:t>обучающихся</w:t>
            </w:r>
            <w:proofErr w:type="gramEnd"/>
            <w:r w:rsidRPr="00052F0D">
              <w:rPr>
                <w:rFonts w:eastAsia="Times New Roman"/>
                <w:i/>
                <w:sz w:val="24"/>
                <w:lang w:eastAsia="ru-RU"/>
              </w:rPr>
              <w:t xml:space="preserve"> рассчитывается от количества обучающихся в группе</w:t>
            </w:r>
          </w:p>
        </w:tc>
        <w:tc>
          <w:tcPr>
            <w:tcW w:w="2268" w:type="dxa"/>
          </w:tcPr>
          <w:p w:rsidR="00677C0D" w:rsidRPr="00677C0D" w:rsidRDefault="00677C0D" w:rsidP="00677C0D">
            <w:pPr>
              <w:spacing w:after="0" w:line="240" w:lineRule="auto"/>
              <w:rPr>
                <w:sz w:val="24"/>
              </w:rPr>
            </w:pPr>
            <w:r w:rsidRPr="00677C0D">
              <w:rPr>
                <w:bCs/>
                <w:sz w:val="24"/>
              </w:rPr>
              <w:lastRenderedPageBreak/>
              <w:t>Выставляется соответствующий балл</w:t>
            </w:r>
          </w:p>
        </w:tc>
        <w:tc>
          <w:tcPr>
            <w:tcW w:w="1160" w:type="dxa"/>
            <w:gridSpan w:val="2"/>
          </w:tcPr>
          <w:p w:rsidR="00677C0D" w:rsidRPr="00CC6E1C" w:rsidRDefault="00677C0D" w:rsidP="00677C0D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CC6E1C" w:rsidRPr="00CC6E1C" w:rsidTr="00677C0D">
        <w:trPr>
          <w:trHeight w:val="471"/>
        </w:trPr>
        <w:tc>
          <w:tcPr>
            <w:tcW w:w="13858" w:type="dxa"/>
            <w:gridSpan w:val="6"/>
          </w:tcPr>
          <w:p w:rsidR="00A00CCB" w:rsidRPr="00677C0D" w:rsidRDefault="00CC6E1C" w:rsidP="00677C0D">
            <w:pPr>
              <w:spacing w:after="0" w:line="240" w:lineRule="auto"/>
              <w:rPr>
                <w:b/>
                <w:bCs/>
                <w:sz w:val="24"/>
                <w:lang w:val="en-US"/>
              </w:rPr>
            </w:pPr>
            <w:r w:rsidRPr="00677C0D">
              <w:rPr>
                <w:b/>
                <w:i/>
                <w:sz w:val="24"/>
              </w:rPr>
              <w:lastRenderedPageBreak/>
              <w:t>Максимально возможная сум</w:t>
            </w:r>
            <w:r w:rsidR="00E47CB3" w:rsidRPr="00677C0D">
              <w:rPr>
                <w:b/>
                <w:i/>
                <w:sz w:val="24"/>
              </w:rPr>
              <w:t xml:space="preserve">ма баллов по критерию </w:t>
            </w:r>
            <w:r w:rsidR="00E47CB3" w:rsidRPr="00677C0D">
              <w:rPr>
                <w:b/>
                <w:i/>
                <w:sz w:val="24"/>
                <w:lang w:val="en-US"/>
              </w:rPr>
              <w:t>I</w:t>
            </w:r>
            <w:r w:rsidR="00374C10">
              <w:rPr>
                <w:b/>
                <w:i/>
                <w:sz w:val="24"/>
              </w:rPr>
              <w:t xml:space="preserve"> равна 7 </w:t>
            </w:r>
            <w:r w:rsidR="00685A42" w:rsidRPr="00677C0D">
              <w:rPr>
                <w:b/>
                <w:i/>
                <w:sz w:val="24"/>
              </w:rPr>
              <w:t>баллам</w:t>
            </w:r>
            <w:r w:rsidR="00374C10">
              <w:rPr>
                <w:b/>
                <w:i/>
                <w:sz w:val="24"/>
              </w:rPr>
              <w:t xml:space="preserve"> </w:t>
            </w:r>
          </w:p>
          <w:p w:rsidR="009749C6" w:rsidRPr="00677C0D" w:rsidRDefault="009749C6" w:rsidP="00677C0D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160" w:type="dxa"/>
            <w:gridSpan w:val="2"/>
          </w:tcPr>
          <w:p w:rsidR="00CC6E1C" w:rsidRPr="00CC6E1C" w:rsidRDefault="00CC6E1C" w:rsidP="00CC6E1C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</w:tr>
      <w:tr w:rsidR="00CC6E1C" w:rsidRPr="00CC6E1C" w:rsidTr="00E9191E">
        <w:trPr>
          <w:trHeight w:val="921"/>
        </w:trPr>
        <w:tc>
          <w:tcPr>
            <w:tcW w:w="15018" w:type="dxa"/>
            <w:gridSpan w:val="8"/>
          </w:tcPr>
          <w:p w:rsidR="00CC6E1C" w:rsidRPr="00E9191E" w:rsidRDefault="00CC6E1C" w:rsidP="00CC6E1C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</w:rPr>
            </w:pPr>
            <w:r w:rsidRPr="00E9191E">
              <w:rPr>
                <w:b/>
                <w:bCs/>
                <w:sz w:val="24"/>
              </w:rPr>
              <w:t xml:space="preserve">Критерий </w:t>
            </w:r>
            <w:r w:rsidR="00B76703" w:rsidRPr="00E9191E">
              <w:rPr>
                <w:b/>
                <w:bCs/>
                <w:sz w:val="24"/>
                <w:lang w:val="en-US"/>
              </w:rPr>
              <w:t>II</w:t>
            </w:r>
            <w:r w:rsidRPr="00E9191E">
              <w:rPr>
                <w:b/>
                <w:bCs/>
                <w:sz w:val="24"/>
              </w:rPr>
              <w:t xml:space="preserve">. «Выявление  и  развитие  способностей  обучающихся  </w:t>
            </w:r>
            <w:proofErr w:type="gramStart"/>
            <w:r w:rsidRPr="00E9191E">
              <w:rPr>
                <w:b/>
                <w:bCs/>
                <w:sz w:val="24"/>
              </w:rPr>
              <w:t>к</w:t>
            </w:r>
            <w:proofErr w:type="gramEnd"/>
            <w:r w:rsidRPr="00E9191E">
              <w:rPr>
                <w:b/>
                <w:bCs/>
                <w:sz w:val="24"/>
              </w:rPr>
              <w:t xml:space="preserve">  научной  (интеллек</w:t>
            </w:r>
            <w:r w:rsidR="0075597E" w:rsidRPr="00E9191E">
              <w:rPr>
                <w:b/>
                <w:bCs/>
                <w:sz w:val="24"/>
              </w:rPr>
              <w:t xml:space="preserve">туальной), творческой,  а также их участие в </w:t>
            </w:r>
            <w:r w:rsidRPr="00E9191E">
              <w:rPr>
                <w:b/>
                <w:bCs/>
                <w:sz w:val="24"/>
              </w:rPr>
              <w:t>олимпиада</w:t>
            </w:r>
            <w:r w:rsidR="0075597E" w:rsidRPr="00E9191E">
              <w:rPr>
                <w:b/>
                <w:bCs/>
                <w:sz w:val="24"/>
              </w:rPr>
              <w:t xml:space="preserve">х, конкурсах, фестивалях, </w:t>
            </w:r>
            <w:r w:rsidRPr="00E9191E">
              <w:rPr>
                <w:b/>
                <w:bCs/>
                <w:sz w:val="24"/>
              </w:rPr>
              <w:t>соревнованиях (если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</w:p>
        </w:tc>
      </w:tr>
      <w:tr w:rsidR="0075597E" w:rsidRPr="00CC6E1C" w:rsidTr="00677C0D">
        <w:trPr>
          <w:trHeight w:val="554"/>
        </w:trPr>
        <w:tc>
          <w:tcPr>
            <w:tcW w:w="3369" w:type="dxa"/>
          </w:tcPr>
          <w:p w:rsidR="0075597E" w:rsidRPr="0075597E" w:rsidRDefault="0075597E" w:rsidP="0075597E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2.1. </w:t>
            </w:r>
            <w:r w:rsidRPr="0075597E">
              <w:rPr>
                <w:b/>
                <w:i/>
                <w:sz w:val="24"/>
              </w:rPr>
              <w:t xml:space="preserve">Организация  работы с </w:t>
            </w:r>
            <w:proofErr w:type="gramStart"/>
            <w:r w:rsidRPr="0075597E">
              <w:rPr>
                <w:b/>
                <w:i/>
                <w:sz w:val="24"/>
              </w:rPr>
              <w:t>обучающимися</w:t>
            </w:r>
            <w:proofErr w:type="gramEnd"/>
            <w:r w:rsidRPr="0075597E">
              <w:rPr>
                <w:b/>
                <w:i/>
                <w:sz w:val="24"/>
              </w:rPr>
              <w:t xml:space="preserve">, имеющими способности к научной (интеллектуальной), творческой деятельности  </w:t>
            </w:r>
          </w:p>
          <w:p w:rsidR="0075597E" w:rsidRPr="0075597E" w:rsidRDefault="0075597E" w:rsidP="0075597E">
            <w:pPr>
              <w:spacing w:after="0" w:line="240" w:lineRule="auto"/>
              <w:rPr>
                <w:b/>
                <w:i/>
                <w:sz w:val="24"/>
              </w:rPr>
            </w:pPr>
          </w:p>
          <w:p w:rsidR="0075597E" w:rsidRPr="0075597E" w:rsidRDefault="0075597E" w:rsidP="0075597E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24"/>
              </w:rPr>
            </w:pPr>
          </w:p>
        </w:tc>
        <w:tc>
          <w:tcPr>
            <w:tcW w:w="2551" w:type="dxa"/>
          </w:tcPr>
          <w:p w:rsidR="0075597E" w:rsidRDefault="0075597E" w:rsidP="0075597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й</w:t>
            </w:r>
            <w:r w:rsidRPr="007559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развития и реализации индивидуальных способностей обучающихся в про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цессе их обучения и воспитания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75597E" w:rsidRPr="0075597E" w:rsidRDefault="0075597E" w:rsidP="0075597E">
            <w:pPr>
              <w:spacing w:after="0" w:line="240" w:lineRule="auto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 xml:space="preserve">Участие </w:t>
            </w:r>
            <w:r w:rsidRPr="0075597E">
              <w:rPr>
                <w:rFonts w:eastAsia="Times New Roman"/>
                <w:bCs/>
                <w:iCs/>
                <w:sz w:val="24"/>
                <w:lang w:eastAsia="ru-RU"/>
              </w:rPr>
              <w:t>обучающихся в олимпиадах, конкурсах, выставках научно-практических конференциях различного уровня</w:t>
            </w:r>
            <w:r>
              <w:rPr>
                <w:rFonts w:eastAsia="Times New Roman"/>
                <w:bCs/>
                <w:iCs/>
                <w:sz w:val="24"/>
                <w:lang w:eastAsia="ru-RU"/>
              </w:rPr>
              <w:t>, организованных в очной форме.</w:t>
            </w:r>
          </w:p>
        </w:tc>
        <w:tc>
          <w:tcPr>
            <w:tcW w:w="3544" w:type="dxa"/>
            <w:gridSpan w:val="2"/>
          </w:tcPr>
          <w:p w:rsidR="0075597E" w:rsidRPr="0075597E" w:rsidRDefault="0075597E" w:rsidP="007559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К</w:t>
            </w:r>
            <w:r w:rsidRPr="0075597E">
              <w:rPr>
                <w:rFonts w:eastAsia="Times New Roman"/>
                <w:sz w:val="24"/>
                <w:lang w:eastAsia="ru-RU"/>
              </w:rPr>
              <w:t>опии дипломов, грамот, сертификатов, приказов и других официальных документов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  <w:p w:rsidR="0075597E" w:rsidRPr="0075597E" w:rsidRDefault="0075597E" w:rsidP="0075597E">
            <w:pPr>
              <w:pStyle w:val="a3"/>
              <w:rPr>
                <w:rFonts w:ascii="Times New Roman" w:hAnsi="Times New Roman"/>
                <w:sz w:val="24"/>
                <w:szCs w:val="24"/>
                <w:highlight w:val="cyan"/>
                <w:lang w:val="ru-RU" w:eastAsia="en-US"/>
              </w:rPr>
            </w:pPr>
          </w:p>
        </w:tc>
        <w:tc>
          <w:tcPr>
            <w:tcW w:w="2126" w:type="dxa"/>
          </w:tcPr>
          <w:p w:rsidR="0075597E" w:rsidRPr="0075597E" w:rsidRDefault="0075597E" w:rsidP="007559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Уровень ОО</w:t>
            </w:r>
          </w:p>
          <w:p w:rsidR="0075597E" w:rsidRPr="0075597E" w:rsidRDefault="0075597E" w:rsidP="007559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5597E">
              <w:rPr>
                <w:rFonts w:eastAsia="Times New Roman"/>
                <w:sz w:val="24"/>
                <w:lang w:eastAsia="ru-RU"/>
              </w:rPr>
              <w:t>1 – победа</w:t>
            </w:r>
          </w:p>
          <w:p w:rsidR="0075597E" w:rsidRDefault="0075597E" w:rsidP="007559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5597E">
              <w:rPr>
                <w:rFonts w:eastAsia="Times New Roman"/>
                <w:sz w:val="24"/>
                <w:lang w:eastAsia="ru-RU"/>
              </w:rPr>
              <w:t>Муниципальный</w:t>
            </w:r>
          </w:p>
          <w:p w:rsidR="00854EB7" w:rsidRPr="0075597E" w:rsidRDefault="00854EB7" w:rsidP="007559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(зональный)</w:t>
            </w:r>
          </w:p>
          <w:p w:rsidR="0075597E" w:rsidRPr="0075597E" w:rsidRDefault="0075597E" w:rsidP="007559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5597E">
              <w:rPr>
                <w:rFonts w:eastAsia="Times New Roman"/>
                <w:sz w:val="24"/>
                <w:lang w:eastAsia="ru-RU"/>
              </w:rPr>
              <w:t>1 - участие</w:t>
            </w:r>
          </w:p>
          <w:p w:rsidR="0075597E" w:rsidRPr="0075597E" w:rsidRDefault="0075597E" w:rsidP="007559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5597E">
              <w:rPr>
                <w:rFonts w:eastAsia="Times New Roman"/>
                <w:sz w:val="24"/>
                <w:lang w:eastAsia="ru-RU"/>
              </w:rPr>
              <w:t>2 – победа</w:t>
            </w:r>
          </w:p>
          <w:p w:rsidR="0075597E" w:rsidRPr="0075597E" w:rsidRDefault="0075597E" w:rsidP="007559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5597E">
              <w:rPr>
                <w:rFonts w:eastAsia="Times New Roman"/>
                <w:sz w:val="24"/>
                <w:lang w:eastAsia="ru-RU"/>
              </w:rPr>
              <w:t>Региональный</w:t>
            </w:r>
          </w:p>
          <w:p w:rsidR="0075597E" w:rsidRPr="0075597E" w:rsidRDefault="0075597E" w:rsidP="007559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5597E">
              <w:rPr>
                <w:rFonts w:eastAsia="Times New Roman"/>
                <w:sz w:val="24"/>
                <w:lang w:eastAsia="ru-RU"/>
              </w:rPr>
              <w:t>2 – участие</w:t>
            </w:r>
          </w:p>
          <w:p w:rsidR="0075597E" w:rsidRPr="0075597E" w:rsidRDefault="0075597E" w:rsidP="007559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5597E">
              <w:rPr>
                <w:rFonts w:eastAsia="Times New Roman"/>
                <w:sz w:val="24"/>
                <w:lang w:eastAsia="ru-RU"/>
              </w:rPr>
              <w:t>3 – победа</w:t>
            </w:r>
          </w:p>
          <w:p w:rsidR="0075597E" w:rsidRPr="0075597E" w:rsidRDefault="0075597E" w:rsidP="007559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5597E">
              <w:rPr>
                <w:rFonts w:eastAsia="Times New Roman"/>
                <w:sz w:val="24"/>
                <w:lang w:eastAsia="ru-RU"/>
              </w:rPr>
              <w:t xml:space="preserve">Федеральный </w:t>
            </w:r>
          </w:p>
          <w:p w:rsidR="0075597E" w:rsidRPr="0075597E" w:rsidRDefault="0075597E" w:rsidP="007559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5597E">
              <w:rPr>
                <w:rFonts w:eastAsia="Times New Roman"/>
                <w:sz w:val="24"/>
                <w:lang w:eastAsia="ru-RU"/>
              </w:rPr>
              <w:t>3 – участие</w:t>
            </w:r>
          </w:p>
          <w:p w:rsidR="0075597E" w:rsidRPr="0075597E" w:rsidRDefault="0075597E" w:rsidP="0075597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5597E">
              <w:rPr>
                <w:rFonts w:eastAsia="Times New Roman"/>
                <w:sz w:val="24"/>
                <w:lang w:eastAsia="ru-RU"/>
              </w:rPr>
              <w:t>4 – победа</w:t>
            </w:r>
          </w:p>
          <w:p w:rsidR="0075597E" w:rsidRPr="0075597E" w:rsidRDefault="0075597E" w:rsidP="0075597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75597E" w:rsidRPr="0075597E" w:rsidRDefault="0075597E" w:rsidP="0075597E">
            <w:pPr>
              <w:spacing w:after="0" w:line="240" w:lineRule="auto"/>
              <w:rPr>
                <w:bCs/>
                <w:sz w:val="24"/>
              </w:rPr>
            </w:pPr>
            <w:r w:rsidRPr="0075597E">
              <w:rPr>
                <w:bCs/>
                <w:sz w:val="24"/>
              </w:rPr>
              <w:t>Выставляется</w:t>
            </w:r>
          </w:p>
          <w:p w:rsidR="0075597E" w:rsidRPr="0075597E" w:rsidRDefault="0075597E" w:rsidP="0075597E">
            <w:pPr>
              <w:spacing w:after="0" w:line="240" w:lineRule="auto"/>
              <w:rPr>
                <w:bCs/>
                <w:sz w:val="24"/>
              </w:rPr>
            </w:pPr>
            <w:r w:rsidRPr="0075597E">
              <w:rPr>
                <w:bCs/>
                <w:sz w:val="24"/>
              </w:rPr>
              <w:t>соответствующий балл</w:t>
            </w:r>
          </w:p>
        </w:tc>
        <w:tc>
          <w:tcPr>
            <w:tcW w:w="1018" w:type="dxa"/>
          </w:tcPr>
          <w:p w:rsidR="0075597E" w:rsidRPr="00CC6E1C" w:rsidRDefault="0075597E" w:rsidP="0075597E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797FD3" w:rsidRPr="00CC6E1C" w:rsidTr="0075597E">
        <w:trPr>
          <w:trHeight w:val="446"/>
        </w:trPr>
        <w:tc>
          <w:tcPr>
            <w:tcW w:w="14000" w:type="dxa"/>
            <w:gridSpan w:val="7"/>
          </w:tcPr>
          <w:p w:rsidR="00797FD3" w:rsidRPr="00CC6E1C" w:rsidRDefault="00797FD3" w:rsidP="0075597E">
            <w:pPr>
              <w:spacing w:after="0" w:line="240" w:lineRule="auto"/>
              <w:rPr>
                <w:b/>
                <w:sz w:val="24"/>
              </w:rPr>
            </w:pPr>
            <w:r w:rsidRPr="00CC6E1C">
              <w:rPr>
                <w:b/>
                <w:i/>
                <w:sz w:val="24"/>
              </w:rPr>
              <w:t>Максимально возможная сум</w:t>
            </w:r>
            <w:r w:rsidR="00A00CCB">
              <w:rPr>
                <w:b/>
                <w:i/>
                <w:sz w:val="24"/>
              </w:rPr>
              <w:t xml:space="preserve">ма баллов по критерию </w:t>
            </w:r>
            <w:r w:rsidR="008F37B1">
              <w:rPr>
                <w:b/>
                <w:i/>
                <w:sz w:val="24"/>
                <w:lang w:val="en-US"/>
              </w:rPr>
              <w:t>II</w:t>
            </w:r>
            <w:r w:rsidR="00A00CCB">
              <w:rPr>
                <w:b/>
                <w:i/>
                <w:sz w:val="24"/>
              </w:rPr>
              <w:t xml:space="preserve"> равна </w:t>
            </w:r>
            <w:r w:rsidR="0075597E">
              <w:rPr>
                <w:b/>
                <w:i/>
                <w:sz w:val="24"/>
              </w:rPr>
              <w:t xml:space="preserve">4 </w:t>
            </w:r>
            <w:r w:rsidRPr="00CC6E1C">
              <w:rPr>
                <w:b/>
                <w:i/>
                <w:sz w:val="24"/>
              </w:rPr>
              <w:t>баллам</w:t>
            </w:r>
            <w:r w:rsidRPr="00CC6E1C">
              <w:rPr>
                <w:b/>
                <w:bCs/>
                <w:sz w:val="24"/>
              </w:rPr>
              <w:t xml:space="preserve"> </w:t>
            </w:r>
            <w:r w:rsidR="00A00CCB" w:rsidRPr="00A00CCB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018" w:type="dxa"/>
          </w:tcPr>
          <w:p w:rsidR="00797FD3" w:rsidRPr="00CC6E1C" w:rsidRDefault="00797FD3" w:rsidP="00797FD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797FD3" w:rsidRPr="00CC6E1C" w:rsidTr="00E9191E">
        <w:trPr>
          <w:trHeight w:val="274"/>
        </w:trPr>
        <w:tc>
          <w:tcPr>
            <w:tcW w:w="14000" w:type="dxa"/>
            <w:gridSpan w:val="7"/>
          </w:tcPr>
          <w:p w:rsidR="00797FD3" w:rsidRPr="00E9191E" w:rsidRDefault="00797FD3" w:rsidP="00797FD3">
            <w:pPr>
              <w:spacing w:after="0" w:line="240" w:lineRule="auto"/>
              <w:jc w:val="both"/>
              <w:rPr>
                <w:sz w:val="24"/>
              </w:rPr>
            </w:pPr>
            <w:r w:rsidRPr="00E9191E">
              <w:rPr>
                <w:b/>
                <w:bCs/>
                <w:sz w:val="24"/>
              </w:rPr>
              <w:t xml:space="preserve">Критерий </w:t>
            </w:r>
            <w:r w:rsidR="0075597E" w:rsidRPr="00E9191E">
              <w:rPr>
                <w:b/>
                <w:bCs/>
                <w:sz w:val="24"/>
                <w:lang w:val="en-US"/>
              </w:rPr>
              <w:t>III</w:t>
            </w:r>
            <w:r w:rsidRPr="00E9191E">
              <w:rPr>
                <w:b/>
                <w:bCs/>
                <w:sz w:val="24"/>
              </w:rPr>
              <w:t>.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</w:tc>
        <w:tc>
          <w:tcPr>
            <w:tcW w:w="1018" w:type="dxa"/>
          </w:tcPr>
          <w:p w:rsidR="00797FD3" w:rsidRPr="00CC6E1C" w:rsidRDefault="00797FD3" w:rsidP="00797FD3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BC3320" w:rsidRPr="00CC6E1C" w:rsidTr="00677C0D">
        <w:trPr>
          <w:trHeight w:val="2188"/>
        </w:trPr>
        <w:tc>
          <w:tcPr>
            <w:tcW w:w="3369" w:type="dxa"/>
            <w:vMerge w:val="restart"/>
          </w:tcPr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lastRenderedPageBreak/>
              <w:t xml:space="preserve">3.1. </w:t>
            </w:r>
            <w:r w:rsidRPr="00D441D4">
              <w:rPr>
                <w:b/>
                <w:bCs/>
                <w:i/>
                <w:iCs/>
                <w:sz w:val="24"/>
              </w:rPr>
              <w:t xml:space="preserve">Использование педагогом в образовательном процессе </w:t>
            </w:r>
            <w:proofErr w:type="spellStart"/>
            <w:r>
              <w:rPr>
                <w:b/>
                <w:i/>
                <w:sz w:val="24"/>
              </w:rPr>
              <w:t>компетентносто-ориентированных</w:t>
            </w:r>
            <w:proofErr w:type="spellEnd"/>
            <w:r w:rsidRPr="00D441D4">
              <w:rPr>
                <w:b/>
                <w:bCs/>
                <w:i/>
                <w:iCs/>
                <w:sz w:val="24"/>
              </w:rPr>
              <w:t xml:space="preserve"> образовательных технологий и методик </w:t>
            </w: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  <w:highlight w:val="cyan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226E32" w:rsidRDefault="00BC3320" w:rsidP="00BC3320">
            <w:pPr>
              <w:spacing w:after="0" w:line="240" w:lineRule="auto"/>
              <w:rPr>
                <w:b/>
                <w:i/>
                <w:sz w:val="24"/>
              </w:rPr>
            </w:pPr>
          </w:p>
          <w:p w:rsidR="00BC3320" w:rsidRPr="00D441D4" w:rsidRDefault="00BC3320" w:rsidP="00D56498">
            <w:pPr>
              <w:spacing w:after="0" w:line="240" w:lineRule="auto"/>
              <w:rPr>
                <w:b/>
                <w:sz w:val="24"/>
                <w:highlight w:val="cyan"/>
              </w:rPr>
            </w:pPr>
          </w:p>
        </w:tc>
        <w:tc>
          <w:tcPr>
            <w:tcW w:w="2551" w:type="dxa"/>
          </w:tcPr>
          <w:p w:rsidR="00BC3320" w:rsidRPr="00D441D4" w:rsidRDefault="00BC3320" w:rsidP="00D441D4">
            <w:pPr>
              <w:spacing w:after="0" w:line="240" w:lineRule="auto"/>
              <w:rPr>
                <w:sz w:val="24"/>
              </w:rPr>
            </w:pPr>
            <w:r w:rsidRPr="00D441D4">
              <w:rPr>
                <w:sz w:val="24"/>
              </w:rPr>
              <w:t xml:space="preserve">Наличие системы деятельности по использованию в образовательном процессе </w:t>
            </w:r>
            <w:r>
              <w:t xml:space="preserve"> </w:t>
            </w:r>
            <w:proofErr w:type="spellStart"/>
            <w:r w:rsidRPr="00D441D4">
              <w:rPr>
                <w:sz w:val="24"/>
              </w:rPr>
              <w:t>компетентностно-ориентированных</w:t>
            </w:r>
            <w:proofErr w:type="spellEnd"/>
            <w:r w:rsidRPr="00D441D4">
              <w:rPr>
                <w:sz w:val="24"/>
              </w:rPr>
              <w:t xml:space="preserve">  образовательных технологий и методик</w:t>
            </w:r>
          </w:p>
          <w:p w:rsidR="00BC3320" w:rsidRPr="00D441D4" w:rsidRDefault="00BC3320" w:rsidP="00D441D4">
            <w:pPr>
              <w:spacing w:after="0" w:line="240" w:lineRule="auto"/>
              <w:rPr>
                <w:sz w:val="24"/>
                <w:highlight w:val="cyan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sz w:val="24"/>
                <w:highlight w:val="cyan"/>
              </w:rPr>
            </w:pPr>
          </w:p>
        </w:tc>
        <w:tc>
          <w:tcPr>
            <w:tcW w:w="3544" w:type="dxa"/>
            <w:gridSpan w:val="2"/>
          </w:tcPr>
          <w:p w:rsidR="00BC3320" w:rsidRPr="00D441D4" w:rsidRDefault="00BC3320" w:rsidP="00D441D4">
            <w:pPr>
              <w:spacing w:after="0" w:line="240" w:lineRule="auto"/>
              <w:rPr>
                <w:sz w:val="24"/>
                <w:highlight w:val="cyan"/>
              </w:rPr>
            </w:pPr>
            <w:r w:rsidRPr="00D441D4">
              <w:rPr>
                <w:sz w:val="24"/>
              </w:rPr>
              <w:t>Информационно-аналитический  отчет с указанием конкретных образовательных технологий, используемых в образовательном процессе, а также итогов диагностики их результативности.</w:t>
            </w:r>
          </w:p>
          <w:p w:rsidR="00BC3320" w:rsidRPr="00D441D4" w:rsidRDefault="00BC3320" w:rsidP="00D441D4">
            <w:pPr>
              <w:spacing w:after="0" w:line="240" w:lineRule="auto"/>
              <w:rPr>
                <w:sz w:val="24"/>
                <w:highlight w:val="cyan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sz w:val="24"/>
                <w:highlight w:val="cyan"/>
              </w:rPr>
            </w:pPr>
          </w:p>
        </w:tc>
        <w:tc>
          <w:tcPr>
            <w:tcW w:w="2126" w:type="dxa"/>
          </w:tcPr>
          <w:p w:rsidR="00BC3320" w:rsidRPr="00D441D4" w:rsidRDefault="00BC3320" w:rsidP="00D441D4">
            <w:pPr>
              <w:spacing w:after="0" w:line="240" w:lineRule="auto"/>
              <w:rPr>
                <w:sz w:val="24"/>
              </w:rPr>
            </w:pPr>
            <w:r w:rsidRPr="00D441D4">
              <w:rPr>
                <w:sz w:val="24"/>
              </w:rPr>
              <w:t>0 - отсутствие</w:t>
            </w:r>
          </w:p>
          <w:p w:rsidR="00BC3320" w:rsidRPr="00D441D4" w:rsidRDefault="00BC3320" w:rsidP="00D441D4">
            <w:pPr>
              <w:spacing w:after="0" w:line="240" w:lineRule="auto"/>
              <w:rPr>
                <w:sz w:val="24"/>
              </w:rPr>
            </w:pPr>
            <w:r w:rsidRPr="00D441D4">
              <w:rPr>
                <w:sz w:val="24"/>
              </w:rPr>
              <w:t xml:space="preserve">1 – </w:t>
            </w:r>
            <w:r>
              <w:rPr>
                <w:sz w:val="24"/>
              </w:rPr>
              <w:t xml:space="preserve"> наличие</w:t>
            </w:r>
          </w:p>
          <w:p w:rsidR="00BC3320" w:rsidRPr="00D441D4" w:rsidRDefault="00BC3320" w:rsidP="00D441D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BC3320" w:rsidRPr="00D441D4" w:rsidRDefault="00BC3320" w:rsidP="00D441D4">
            <w:pPr>
              <w:spacing w:after="0" w:line="240" w:lineRule="auto"/>
              <w:rPr>
                <w:bCs/>
                <w:sz w:val="24"/>
              </w:rPr>
            </w:pPr>
            <w:r w:rsidRPr="00D441D4">
              <w:rPr>
                <w:bCs/>
                <w:sz w:val="24"/>
              </w:rPr>
              <w:t>Выставляется соответствующий балл</w:t>
            </w:r>
          </w:p>
        </w:tc>
        <w:tc>
          <w:tcPr>
            <w:tcW w:w="1018" w:type="dxa"/>
          </w:tcPr>
          <w:p w:rsidR="00BC3320" w:rsidRPr="00CC6E1C" w:rsidRDefault="00BC3320" w:rsidP="00D441D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BC3320" w:rsidRPr="00CC6E1C" w:rsidTr="00D56498">
        <w:trPr>
          <w:trHeight w:val="4692"/>
        </w:trPr>
        <w:tc>
          <w:tcPr>
            <w:tcW w:w="3369" w:type="dxa"/>
            <w:vMerge/>
          </w:tcPr>
          <w:p w:rsidR="00BC3320" w:rsidRPr="00D441D4" w:rsidRDefault="00BC3320" w:rsidP="00D56498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2551" w:type="dxa"/>
          </w:tcPr>
          <w:p w:rsidR="00BC3320" w:rsidRPr="00BC3320" w:rsidRDefault="00BC3320" w:rsidP="00BC3320">
            <w:pPr>
              <w:spacing w:after="0" w:line="240" w:lineRule="auto"/>
              <w:rPr>
                <w:bCs/>
                <w:iCs/>
                <w:sz w:val="24"/>
              </w:rPr>
            </w:pPr>
            <w:r w:rsidRPr="00BC3320">
              <w:rPr>
                <w:bCs/>
                <w:iCs/>
                <w:sz w:val="24"/>
              </w:rPr>
              <w:t xml:space="preserve">Использование </w:t>
            </w:r>
            <w:r w:rsidRPr="00BC3320">
              <w:rPr>
                <w:sz w:val="24"/>
              </w:rPr>
              <w:t>ИКТ</w:t>
            </w:r>
            <w:r w:rsidRPr="00BC3320">
              <w:rPr>
                <w:bCs/>
                <w:iCs/>
                <w:sz w:val="24"/>
              </w:rPr>
              <w:t xml:space="preserve"> </w:t>
            </w:r>
          </w:p>
          <w:p w:rsidR="00BC3320" w:rsidRPr="00BC3320" w:rsidRDefault="00BC3320" w:rsidP="00BC3320">
            <w:pPr>
              <w:spacing w:after="0" w:line="240" w:lineRule="auto"/>
              <w:rPr>
                <w:bCs/>
                <w:iCs/>
                <w:sz w:val="24"/>
              </w:rPr>
            </w:pPr>
            <w:r w:rsidRPr="00BC3320">
              <w:rPr>
                <w:bCs/>
                <w:iCs/>
                <w:sz w:val="24"/>
              </w:rPr>
              <w:t>в образовательном процессе</w:t>
            </w:r>
          </w:p>
          <w:p w:rsidR="00BC3320" w:rsidRPr="00D441D4" w:rsidRDefault="00BC3320" w:rsidP="00D564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Наличие цифрового портфолио педагога</w:t>
            </w:r>
          </w:p>
        </w:tc>
        <w:tc>
          <w:tcPr>
            <w:tcW w:w="3544" w:type="dxa"/>
            <w:gridSpan w:val="2"/>
          </w:tcPr>
          <w:p w:rsidR="00BC3320" w:rsidRPr="00D441D4" w:rsidRDefault="00BC3320" w:rsidP="00D441D4">
            <w:pPr>
              <w:spacing w:after="0" w:line="240" w:lineRule="auto"/>
              <w:rPr>
                <w:sz w:val="24"/>
              </w:rPr>
            </w:pPr>
            <w:r w:rsidRPr="00D441D4">
              <w:rPr>
                <w:sz w:val="24"/>
              </w:rPr>
              <w:t>Справки:</w:t>
            </w:r>
          </w:p>
          <w:p w:rsidR="00BC3320" w:rsidRPr="00D441D4" w:rsidRDefault="00BC3320" w:rsidP="00D441D4">
            <w:pPr>
              <w:numPr>
                <w:ilvl w:val="0"/>
                <w:numId w:val="5"/>
              </w:numPr>
              <w:tabs>
                <w:tab w:val="num" w:pos="411"/>
              </w:tabs>
              <w:spacing w:after="0" w:line="240" w:lineRule="auto"/>
              <w:ind w:left="0" w:hanging="330"/>
              <w:rPr>
                <w:sz w:val="24"/>
              </w:rPr>
            </w:pPr>
            <w:r w:rsidRPr="00D441D4">
              <w:rPr>
                <w:sz w:val="24"/>
              </w:rPr>
              <w:t>о применении ЦОР с аннотациями ресурсов;</w:t>
            </w:r>
          </w:p>
          <w:p w:rsidR="00BC3320" w:rsidRPr="00D441D4" w:rsidRDefault="00BC3320" w:rsidP="00D441D4">
            <w:pPr>
              <w:numPr>
                <w:ilvl w:val="0"/>
                <w:numId w:val="5"/>
              </w:numPr>
              <w:tabs>
                <w:tab w:val="num" w:pos="411"/>
              </w:tabs>
              <w:spacing w:after="0" w:line="240" w:lineRule="auto"/>
              <w:ind w:left="0" w:hanging="330"/>
              <w:rPr>
                <w:sz w:val="24"/>
              </w:rPr>
            </w:pPr>
            <w:r w:rsidRPr="00D441D4">
              <w:rPr>
                <w:sz w:val="24"/>
              </w:rPr>
              <w:t xml:space="preserve">об использовании ДОТ в деятельности педагога и т.п.; </w:t>
            </w:r>
          </w:p>
          <w:p w:rsidR="00BC3320" w:rsidRPr="00D441D4" w:rsidRDefault="00BC3320" w:rsidP="00D441D4">
            <w:pPr>
              <w:spacing w:after="0" w:line="240" w:lineRule="auto"/>
              <w:rPr>
                <w:sz w:val="24"/>
              </w:rPr>
            </w:pPr>
            <w:r w:rsidRPr="00D441D4">
              <w:rPr>
                <w:sz w:val="24"/>
              </w:rPr>
              <w:t>Ссылки:</w:t>
            </w:r>
          </w:p>
          <w:p w:rsidR="00BC3320" w:rsidRPr="00D441D4" w:rsidRDefault="00BC3320" w:rsidP="00D441D4">
            <w:pPr>
              <w:numPr>
                <w:ilvl w:val="0"/>
                <w:numId w:val="6"/>
              </w:numPr>
              <w:tabs>
                <w:tab w:val="num" w:pos="301"/>
              </w:tabs>
              <w:spacing w:after="0" w:line="240" w:lineRule="auto"/>
              <w:ind w:left="0" w:hanging="220"/>
              <w:rPr>
                <w:sz w:val="24"/>
              </w:rPr>
            </w:pPr>
            <w:r w:rsidRPr="00D441D4">
              <w:rPr>
                <w:sz w:val="24"/>
              </w:rPr>
              <w:t>на электронный ресурс, размещенный в сети Интернет;</w:t>
            </w:r>
          </w:p>
          <w:p w:rsidR="00BC3320" w:rsidRPr="00D441D4" w:rsidRDefault="00BC3320" w:rsidP="00D441D4">
            <w:pPr>
              <w:numPr>
                <w:ilvl w:val="0"/>
                <w:numId w:val="6"/>
              </w:numPr>
              <w:tabs>
                <w:tab w:val="num" w:pos="301"/>
              </w:tabs>
              <w:spacing w:after="0" w:line="240" w:lineRule="auto"/>
              <w:ind w:left="0" w:hanging="220"/>
              <w:rPr>
                <w:sz w:val="24"/>
              </w:rPr>
            </w:pPr>
            <w:r w:rsidRPr="00D441D4">
              <w:rPr>
                <w:sz w:val="24"/>
              </w:rPr>
              <w:t>на дистанционный курс;</w:t>
            </w:r>
          </w:p>
          <w:p w:rsidR="00BC3320" w:rsidRPr="00D441D4" w:rsidRDefault="00BC3320" w:rsidP="00D441D4">
            <w:pPr>
              <w:numPr>
                <w:ilvl w:val="0"/>
                <w:numId w:val="6"/>
              </w:numPr>
              <w:tabs>
                <w:tab w:val="num" w:pos="301"/>
              </w:tabs>
              <w:spacing w:after="0" w:line="240" w:lineRule="auto"/>
              <w:ind w:left="0" w:hanging="220"/>
              <w:rPr>
                <w:sz w:val="24"/>
              </w:rPr>
            </w:pPr>
            <w:r>
              <w:rPr>
                <w:sz w:val="24"/>
              </w:rPr>
              <w:t>на сайты ОО</w:t>
            </w:r>
            <w:r w:rsidRPr="00D441D4">
              <w:rPr>
                <w:sz w:val="24"/>
              </w:rPr>
              <w:t xml:space="preserve"> и т.п.;</w:t>
            </w:r>
          </w:p>
          <w:p w:rsidR="00BC3320" w:rsidRPr="00D441D4" w:rsidRDefault="00BC3320" w:rsidP="00D441D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Скриншоты оболочки,  страницы (сайта) </w:t>
            </w:r>
          </w:p>
          <w:p w:rsidR="00BC3320" w:rsidRPr="00D441D4" w:rsidRDefault="00BC3320" w:rsidP="00D441D4">
            <w:pPr>
              <w:spacing w:after="0" w:line="240" w:lineRule="auto"/>
              <w:rPr>
                <w:sz w:val="24"/>
              </w:rPr>
            </w:pPr>
            <w:r w:rsidRPr="00D441D4">
              <w:rPr>
                <w:sz w:val="24"/>
              </w:rPr>
              <w:t>Ссылка на веб-страницу или личный сайт,</w:t>
            </w:r>
          </w:p>
          <w:p w:rsidR="00BC3320" w:rsidRPr="00D441D4" w:rsidRDefault="00BC3320" w:rsidP="00D564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скрин</w:t>
            </w:r>
            <w:r w:rsidRPr="00D441D4">
              <w:rPr>
                <w:sz w:val="24"/>
              </w:rPr>
              <w:t>шот страницы (сайта)</w:t>
            </w:r>
          </w:p>
        </w:tc>
        <w:tc>
          <w:tcPr>
            <w:tcW w:w="2126" w:type="dxa"/>
          </w:tcPr>
          <w:p w:rsidR="00BC3320" w:rsidRPr="00D441D4" w:rsidRDefault="00BC3320" w:rsidP="00D441D4">
            <w:pPr>
              <w:spacing w:after="0" w:line="240" w:lineRule="auto"/>
              <w:rPr>
                <w:sz w:val="24"/>
              </w:rPr>
            </w:pPr>
            <w:r w:rsidRPr="00D441D4">
              <w:rPr>
                <w:sz w:val="24"/>
              </w:rPr>
              <w:t>0 - отсутствие</w:t>
            </w:r>
          </w:p>
          <w:p w:rsidR="00BC3320" w:rsidRPr="00D441D4" w:rsidRDefault="00BC3320" w:rsidP="00D441D4">
            <w:pPr>
              <w:spacing w:after="0" w:line="240" w:lineRule="auto"/>
              <w:rPr>
                <w:sz w:val="24"/>
              </w:rPr>
            </w:pPr>
            <w:r w:rsidRPr="00D441D4">
              <w:rPr>
                <w:sz w:val="24"/>
              </w:rPr>
              <w:t xml:space="preserve">1 – </w:t>
            </w:r>
            <w:r>
              <w:rPr>
                <w:sz w:val="24"/>
              </w:rPr>
              <w:t xml:space="preserve"> отсутствие</w:t>
            </w:r>
          </w:p>
          <w:p w:rsidR="00BC3320" w:rsidRPr="00D441D4" w:rsidRDefault="00BC3320" w:rsidP="00BC332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 w:rsidRPr="00D441D4">
              <w:rPr>
                <w:bCs/>
                <w:sz w:val="24"/>
              </w:rPr>
              <w:t>Выставляется соответствующий балл</w:t>
            </w: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441D4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  <w:p w:rsidR="00BC3320" w:rsidRPr="00D441D4" w:rsidRDefault="00BC3320" w:rsidP="00D56498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018" w:type="dxa"/>
          </w:tcPr>
          <w:p w:rsidR="00BC3320" w:rsidRPr="00CC6E1C" w:rsidRDefault="00BC3320" w:rsidP="00D441D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BC3320" w:rsidRPr="00CC6E1C" w:rsidTr="003026C9">
        <w:trPr>
          <w:trHeight w:val="912"/>
        </w:trPr>
        <w:tc>
          <w:tcPr>
            <w:tcW w:w="3369" w:type="dxa"/>
            <w:vMerge/>
          </w:tcPr>
          <w:p w:rsidR="00BC3320" w:rsidRPr="00226E32" w:rsidRDefault="00BC3320" w:rsidP="00BC3320">
            <w:pPr>
              <w:spacing w:after="0" w:line="240" w:lineRule="auto"/>
              <w:rPr>
                <w:b/>
                <w:bCs/>
                <w:color w:val="FF0000"/>
                <w:sz w:val="24"/>
                <w:highlight w:val="cyan"/>
              </w:rPr>
            </w:pPr>
          </w:p>
        </w:tc>
        <w:tc>
          <w:tcPr>
            <w:tcW w:w="2551" w:type="dxa"/>
          </w:tcPr>
          <w:p w:rsidR="00BC3320" w:rsidRPr="00BC3320" w:rsidRDefault="00BC3320" w:rsidP="00BC3320">
            <w:pPr>
              <w:spacing w:after="0" w:line="240" w:lineRule="auto"/>
              <w:rPr>
                <w:sz w:val="24"/>
              </w:rPr>
            </w:pPr>
            <w:r w:rsidRPr="00BC3320">
              <w:rPr>
                <w:sz w:val="24"/>
              </w:rPr>
              <w:t xml:space="preserve">Использование в образовательном процессе </w:t>
            </w:r>
            <w:proofErr w:type="spellStart"/>
            <w:r w:rsidRPr="00BC3320">
              <w:rPr>
                <w:sz w:val="24"/>
              </w:rPr>
              <w:t>здоровьесберегающих</w:t>
            </w:r>
            <w:proofErr w:type="spellEnd"/>
            <w:r w:rsidRPr="00BC3320">
              <w:rPr>
                <w:sz w:val="24"/>
              </w:rPr>
              <w:t xml:space="preserve"> технологий, методик </w:t>
            </w:r>
          </w:p>
          <w:p w:rsidR="00BC3320" w:rsidRPr="00BC3320" w:rsidRDefault="00BC3320" w:rsidP="00BC3320">
            <w:pPr>
              <w:spacing w:after="0" w:line="240" w:lineRule="auto"/>
              <w:rPr>
                <w:sz w:val="24"/>
              </w:rPr>
            </w:pPr>
            <w:r w:rsidRPr="00BC3320">
              <w:rPr>
                <w:sz w:val="24"/>
              </w:rPr>
              <w:t xml:space="preserve">и приемов оздоровления обучающихся, рекомендованных </w:t>
            </w:r>
          </w:p>
          <w:p w:rsidR="00BC3320" w:rsidRPr="00BC3320" w:rsidRDefault="00BC3320" w:rsidP="00BC3320">
            <w:pPr>
              <w:spacing w:after="0" w:line="240" w:lineRule="auto"/>
              <w:rPr>
                <w:sz w:val="24"/>
              </w:rPr>
            </w:pPr>
            <w:r w:rsidRPr="00BC3320">
              <w:rPr>
                <w:sz w:val="24"/>
              </w:rPr>
              <w:t xml:space="preserve">на федеральном </w:t>
            </w:r>
          </w:p>
          <w:p w:rsidR="00BC3320" w:rsidRPr="00BC3320" w:rsidRDefault="00BC3320" w:rsidP="00BC3320">
            <w:pPr>
              <w:spacing w:after="0" w:line="240" w:lineRule="auto"/>
              <w:rPr>
                <w:sz w:val="24"/>
                <w:highlight w:val="cyan"/>
              </w:rPr>
            </w:pPr>
            <w:r w:rsidRPr="00BC3320">
              <w:rPr>
                <w:sz w:val="24"/>
              </w:rPr>
              <w:t xml:space="preserve">или региональном </w:t>
            </w:r>
            <w:proofErr w:type="gramStart"/>
            <w:r w:rsidRPr="00BC3320">
              <w:rPr>
                <w:sz w:val="24"/>
              </w:rPr>
              <w:t>уровне</w:t>
            </w:r>
            <w:proofErr w:type="gramEnd"/>
          </w:p>
          <w:p w:rsidR="00BC3320" w:rsidRPr="00BC3320" w:rsidRDefault="00BC3320" w:rsidP="00BC3320">
            <w:pPr>
              <w:spacing w:after="0" w:line="240" w:lineRule="auto"/>
              <w:rPr>
                <w:bCs/>
                <w:iCs/>
                <w:sz w:val="24"/>
                <w:highlight w:val="cyan"/>
              </w:rPr>
            </w:pPr>
          </w:p>
        </w:tc>
        <w:tc>
          <w:tcPr>
            <w:tcW w:w="3544" w:type="dxa"/>
            <w:gridSpan w:val="2"/>
          </w:tcPr>
          <w:p w:rsidR="00BC3320" w:rsidRPr="00226E32" w:rsidRDefault="00BC3320" w:rsidP="00226E32">
            <w:pPr>
              <w:spacing w:after="0" w:line="240" w:lineRule="auto"/>
              <w:rPr>
                <w:sz w:val="24"/>
              </w:rPr>
            </w:pPr>
            <w:r w:rsidRPr="00226E32">
              <w:rPr>
                <w:sz w:val="24"/>
              </w:rPr>
              <w:lastRenderedPageBreak/>
              <w:t xml:space="preserve">Справка с указанием конкретных </w:t>
            </w:r>
            <w:proofErr w:type="spellStart"/>
            <w:r w:rsidRPr="00226E32">
              <w:rPr>
                <w:sz w:val="24"/>
              </w:rPr>
              <w:t>здоровьесберегающих</w:t>
            </w:r>
            <w:proofErr w:type="spellEnd"/>
            <w:r w:rsidRPr="00226E32">
              <w:rPr>
                <w:sz w:val="24"/>
              </w:rPr>
              <w:t xml:space="preserve"> технологий, методик и приемов, применяемых педагогом, масте</w:t>
            </w:r>
            <w:r>
              <w:rPr>
                <w:sz w:val="24"/>
              </w:rPr>
              <w:t>ром производственного обучения, копии писем, приказов, подтверждающих рекомендацию их применения</w:t>
            </w:r>
          </w:p>
          <w:p w:rsidR="00BC3320" w:rsidRPr="00226E32" w:rsidRDefault="00BC3320" w:rsidP="00226E32">
            <w:pPr>
              <w:spacing w:after="0" w:line="240" w:lineRule="auto"/>
              <w:rPr>
                <w:color w:val="FF0000"/>
                <w:sz w:val="24"/>
                <w:highlight w:val="cyan"/>
              </w:rPr>
            </w:pPr>
          </w:p>
        </w:tc>
        <w:tc>
          <w:tcPr>
            <w:tcW w:w="2126" w:type="dxa"/>
          </w:tcPr>
          <w:p w:rsidR="00BC3320" w:rsidRPr="00226E32" w:rsidRDefault="00BC3320" w:rsidP="00226E32">
            <w:pPr>
              <w:spacing w:after="0" w:line="240" w:lineRule="auto"/>
              <w:rPr>
                <w:sz w:val="24"/>
              </w:rPr>
            </w:pPr>
            <w:r w:rsidRPr="00226E32">
              <w:rPr>
                <w:sz w:val="24"/>
              </w:rPr>
              <w:t>0 - отсутствие</w:t>
            </w:r>
          </w:p>
          <w:p w:rsidR="00BC3320" w:rsidRPr="00226E32" w:rsidRDefault="00BC3320" w:rsidP="00226E32">
            <w:pPr>
              <w:spacing w:after="0" w:line="240" w:lineRule="auto"/>
              <w:rPr>
                <w:sz w:val="24"/>
              </w:rPr>
            </w:pPr>
            <w:r w:rsidRPr="00226E32">
              <w:rPr>
                <w:sz w:val="24"/>
              </w:rPr>
              <w:t xml:space="preserve">1 – </w:t>
            </w:r>
            <w:r>
              <w:rPr>
                <w:sz w:val="24"/>
              </w:rPr>
              <w:t xml:space="preserve"> наличие</w:t>
            </w:r>
          </w:p>
          <w:p w:rsidR="00BC3320" w:rsidRPr="00226E32" w:rsidRDefault="00BC3320" w:rsidP="00226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BC3320" w:rsidRPr="00226E32" w:rsidRDefault="00BC3320" w:rsidP="00226E32">
            <w:pPr>
              <w:spacing w:after="0" w:line="240" w:lineRule="auto"/>
              <w:rPr>
                <w:b/>
                <w:bCs/>
                <w:sz w:val="24"/>
              </w:rPr>
            </w:pPr>
            <w:r w:rsidRPr="00226E32">
              <w:rPr>
                <w:bCs/>
                <w:sz w:val="24"/>
              </w:rPr>
              <w:t>Выставляется соответствующий балл</w:t>
            </w:r>
          </w:p>
        </w:tc>
        <w:tc>
          <w:tcPr>
            <w:tcW w:w="1018" w:type="dxa"/>
          </w:tcPr>
          <w:p w:rsidR="00BC3320" w:rsidRPr="00CC6E1C" w:rsidRDefault="00BC3320" w:rsidP="00226E32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226E32" w:rsidRPr="00CC6E1C" w:rsidTr="003026C9">
        <w:trPr>
          <w:trHeight w:val="912"/>
        </w:trPr>
        <w:tc>
          <w:tcPr>
            <w:tcW w:w="3369" w:type="dxa"/>
          </w:tcPr>
          <w:p w:rsidR="00226E32" w:rsidRDefault="00226E32" w:rsidP="00226E32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lastRenderedPageBreak/>
              <w:t>3.</w:t>
            </w:r>
            <w:r w:rsidR="00FB1153">
              <w:rPr>
                <w:b/>
                <w:bCs/>
                <w:i/>
                <w:iCs/>
                <w:sz w:val="24"/>
              </w:rPr>
              <w:t>2</w:t>
            </w:r>
            <w:r w:rsidRPr="00226E32">
              <w:rPr>
                <w:b/>
                <w:bCs/>
                <w:i/>
                <w:iCs/>
                <w:sz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</w:rPr>
              <w:t>Применение</w:t>
            </w:r>
            <w:r w:rsidRPr="00226E32">
              <w:rPr>
                <w:b/>
                <w:bCs/>
                <w:i/>
                <w:iCs/>
                <w:sz w:val="24"/>
              </w:rPr>
              <w:t xml:space="preserve"> на уроках </w:t>
            </w:r>
          </w:p>
          <w:p w:rsidR="00226E32" w:rsidRPr="00226E32" w:rsidRDefault="00226E32" w:rsidP="00226E32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 w:rsidRPr="00226E32">
              <w:rPr>
                <w:b/>
                <w:bCs/>
                <w:i/>
                <w:iCs/>
                <w:sz w:val="24"/>
              </w:rPr>
              <w:t>и во внеурочной деятельности проектных методик и технологий</w:t>
            </w:r>
          </w:p>
          <w:p w:rsidR="00226E32" w:rsidRPr="00226E32" w:rsidRDefault="00226E32" w:rsidP="00226E32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</w:tcPr>
          <w:p w:rsidR="00226E32" w:rsidRPr="00DE2C47" w:rsidRDefault="00226E32" w:rsidP="00226E32">
            <w:pPr>
              <w:spacing w:after="0" w:line="240" w:lineRule="auto"/>
              <w:rPr>
                <w:sz w:val="24"/>
              </w:rPr>
            </w:pPr>
            <w:r w:rsidRPr="00DE2C47">
              <w:rPr>
                <w:bCs/>
                <w:iCs/>
                <w:sz w:val="24"/>
              </w:rPr>
              <w:t xml:space="preserve">Результативность </w:t>
            </w:r>
            <w:r w:rsidR="00DE2C47" w:rsidRPr="00DE2C47">
              <w:rPr>
                <w:sz w:val="24"/>
              </w:rPr>
              <w:t>использования</w:t>
            </w:r>
            <w:r w:rsidRPr="00DE2C47">
              <w:rPr>
                <w:sz w:val="24"/>
              </w:rPr>
              <w:t xml:space="preserve"> метода проектов на уроках и во внеурочной деятельности</w:t>
            </w:r>
          </w:p>
        </w:tc>
        <w:tc>
          <w:tcPr>
            <w:tcW w:w="3544" w:type="dxa"/>
            <w:gridSpan w:val="2"/>
          </w:tcPr>
          <w:p w:rsidR="00226E32" w:rsidRPr="00226E32" w:rsidRDefault="00226E32" w:rsidP="00226E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226E32">
              <w:rPr>
                <w:sz w:val="24"/>
              </w:rPr>
              <w:t>правка с указанием раздела программы,  тематики проектов, числ</w:t>
            </w:r>
            <w:r w:rsidR="00DE2C47">
              <w:rPr>
                <w:sz w:val="24"/>
              </w:rPr>
              <w:t xml:space="preserve">а участников, результативности или </w:t>
            </w:r>
            <w:r w:rsidRPr="00226E32">
              <w:rPr>
                <w:sz w:val="24"/>
              </w:rPr>
              <w:t xml:space="preserve">копии сертификатов, дипломов, грамот </w:t>
            </w:r>
          </w:p>
          <w:p w:rsidR="00226E32" w:rsidRPr="00226E32" w:rsidRDefault="00226E32" w:rsidP="00226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226E32" w:rsidRPr="00226E32" w:rsidRDefault="00226E32" w:rsidP="00226E32">
            <w:pPr>
              <w:spacing w:after="0" w:line="240" w:lineRule="auto"/>
              <w:rPr>
                <w:sz w:val="24"/>
              </w:rPr>
            </w:pPr>
            <w:r w:rsidRPr="00226E32">
              <w:rPr>
                <w:sz w:val="24"/>
              </w:rPr>
              <w:t>0 - отсутствие</w:t>
            </w:r>
          </w:p>
          <w:p w:rsidR="00DE2C47" w:rsidRPr="00226E32" w:rsidRDefault="00226E32" w:rsidP="00DE2C47">
            <w:pPr>
              <w:spacing w:after="0" w:line="240" w:lineRule="auto"/>
              <w:rPr>
                <w:sz w:val="24"/>
              </w:rPr>
            </w:pPr>
            <w:r w:rsidRPr="00226E32">
              <w:rPr>
                <w:sz w:val="24"/>
              </w:rPr>
              <w:t xml:space="preserve">1 – </w:t>
            </w:r>
            <w:r w:rsidR="00DE2C47">
              <w:rPr>
                <w:sz w:val="24"/>
              </w:rPr>
              <w:t xml:space="preserve"> наличие</w:t>
            </w:r>
          </w:p>
          <w:p w:rsidR="00226E32" w:rsidRPr="00226E32" w:rsidRDefault="00226E32" w:rsidP="00226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226E32" w:rsidRPr="00226E32" w:rsidRDefault="00226E32" w:rsidP="00226E32">
            <w:pPr>
              <w:spacing w:after="0" w:line="240" w:lineRule="auto"/>
              <w:rPr>
                <w:bCs/>
                <w:sz w:val="24"/>
              </w:rPr>
            </w:pPr>
            <w:r w:rsidRPr="00226E32">
              <w:rPr>
                <w:bCs/>
                <w:sz w:val="24"/>
              </w:rPr>
              <w:t>Выставляется соответствующий балл</w:t>
            </w:r>
          </w:p>
        </w:tc>
        <w:tc>
          <w:tcPr>
            <w:tcW w:w="1018" w:type="dxa"/>
          </w:tcPr>
          <w:p w:rsidR="00226E32" w:rsidRPr="00CC6E1C" w:rsidRDefault="00226E32" w:rsidP="00226E32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DE2C47" w:rsidRPr="00CC6E1C" w:rsidTr="003026C9">
        <w:trPr>
          <w:trHeight w:val="912"/>
        </w:trPr>
        <w:tc>
          <w:tcPr>
            <w:tcW w:w="3369" w:type="dxa"/>
          </w:tcPr>
          <w:p w:rsidR="00DE2C47" w:rsidRDefault="00DE2C47" w:rsidP="00FB1153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3.</w:t>
            </w:r>
            <w:r w:rsidR="00FB1153">
              <w:rPr>
                <w:b/>
                <w:bCs/>
                <w:i/>
                <w:iCs/>
                <w:sz w:val="24"/>
              </w:rPr>
              <w:t>3</w:t>
            </w:r>
            <w:r>
              <w:rPr>
                <w:b/>
                <w:bCs/>
                <w:i/>
                <w:iCs/>
                <w:sz w:val="24"/>
              </w:rPr>
              <w:t>.</w:t>
            </w:r>
            <w:r w:rsidRPr="00DE2C47">
              <w:rPr>
                <w:b/>
                <w:bCs/>
                <w:i/>
                <w:iCs/>
                <w:sz w:val="24"/>
              </w:rPr>
              <w:t xml:space="preserve"> Организация педагогической деятельности с учетом индивидуальных особенностей </w:t>
            </w:r>
            <w:r w:rsidR="00CA43F2">
              <w:rPr>
                <w:b/>
                <w:bCs/>
                <w:i/>
                <w:iCs/>
                <w:sz w:val="24"/>
              </w:rPr>
              <w:t>об</w:t>
            </w:r>
            <w:r w:rsidRPr="00DE2C47">
              <w:rPr>
                <w:b/>
                <w:bCs/>
                <w:i/>
                <w:iCs/>
                <w:sz w:val="24"/>
              </w:rPr>
              <w:t>уча</w:t>
            </w:r>
            <w:r w:rsidR="00D02E2F">
              <w:rPr>
                <w:b/>
                <w:bCs/>
                <w:i/>
                <w:iCs/>
                <w:sz w:val="24"/>
              </w:rPr>
              <w:t>ю</w:t>
            </w:r>
            <w:r w:rsidRPr="00DE2C47">
              <w:rPr>
                <w:b/>
                <w:bCs/>
                <w:i/>
                <w:iCs/>
                <w:sz w:val="24"/>
              </w:rPr>
              <w:t>щихся</w:t>
            </w:r>
          </w:p>
        </w:tc>
        <w:tc>
          <w:tcPr>
            <w:tcW w:w="2551" w:type="dxa"/>
          </w:tcPr>
          <w:p w:rsidR="00DE2C47" w:rsidRPr="00DE2C47" w:rsidRDefault="00DE2C47" w:rsidP="00DE2C47">
            <w:pPr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Д</w:t>
            </w:r>
            <w:r w:rsidRPr="00DE2C47">
              <w:rPr>
                <w:bCs/>
                <w:iCs/>
                <w:sz w:val="24"/>
              </w:rPr>
              <w:t xml:space="preserve">ифференцированная работа с различными категориями </w:t>
            </w:r>
            <w:proofErr w:type="gramStart"/>
            <w:r w:rsidRPr="00DE2C47">
              <w:rPr>
                <w:bCs/>
                <w:iCs/>
                <w:sz w:val="24"/>
              </w:rPr>
              <w:t>обучающихся</w:t>
            </w:r>
            <w:proofErr w:type="gramEnd"/>
            <w:r w:rsidRPr="00DE2C47">
              <w:rPr>
                <w:bCs/>
                <w:iCs/>
                <w:sz w:val="24"/>
              </w:rPr>
              <w:t>:</w:t>
            </w:r>
          </w:p>
          <w:p w:rsidR="00DE2C47" w:rsidRPr="00DE2C47" w:rsidRDefault="00DE2C47" w:rsidP="00DE2C47">
            <w:pPr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- </w:t>
            </w:r>
            <w:r w:rsidRPr="00DE2C47">
              <w:rPr>
                <w:bCs/>
                <w:iCs/>
                <w:sz w:val="24"/>
              </w:rPr>
              <w:t xml:space="preserve">слабоуспевающие обучающиеся; </w:t>
            </w:r>
          </w:p>
          <w:p w:rsidR="00DE2C47" w:rsidRDefault="00DE2C47" w:rsidP="00DE2C47">
            <w:pPr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- </w:t>
            </w:r>
            <w:r w:rsidRPr="00DE2C47">
              <w:rPr>
                <w:bCs/>
                <w:iCs/>
                <w:sz w:val="24"/>
              </w:rPr>
              <w:t>обучающиеся, пропу</w:t>
            </w:r>
            <w:r w:rsidR="00FB1153">
              <w:rPr>
                <w:bCs/>
                <w:iCs/>
                <w:sz w:val="24"/>
              </w:rPr>
              <w:t xml:space="preserve">стившие занятия по болезни и </w:t>
            </w:r>
            <w:proofErr w:type="spellStart"/>
            <w:proofErr w:type="gramStart"/>
            <w:r w:rsidR="00FB1153">
              <w:rPr>
                <w:bCs/>
                <w:iCs/>
                <w:sz w:val="24"/>
              </w:rPr>
              <w:t>др</w:t>
            </w:r>
            <w:proofErr w:type="spellEnd"/>
            <w:proofErr w:type="gramEnd"/>
            <w:r w:rsidR="00FB1153">
              <w:rPr>
                <w:bCs/>
                <w:iCs/>
                <w:sz w:val="24"/>
              </w:rPr>
              <w:t>;</w:t>
            </w:r>
          </w:p>
          <w:p w:rsidR="00FB1153" w:rsidRPr="00DE2C47" w:rsidRDefault="00FB1153" w:rsidP="00DE2C47">
            <w:pPr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- по адаптированным образовательным программам.</w:t>
            </w:r>
          </w:p>
        </w:tc>
        <w:tc>
          <w:tcPr>
            <w:tcW w:w="3544" w:type="dxa"/>
            <w:gridSpan w:val="2"/>
          </w:tcPr>
          <w:p w:rsidR="00DE2C47" w:rsidRDefault="00DE2C47" w:rsidP="00DE2C47">
            <w:pPr>
              <w:spacing w:after="0" w:line="240" w:lineRule="auto"/>
              <w:rPr>
                <w:sz w:val="24"/>
              </w:rPr>
            </w:pPr>
            <w:r w:rsidRPr="00DE2C47">
              <w:rPr>
                <w:sz w:val="24"/>
              </w:rPr>
              <w:t xml:space="preserve">Справка о результатах </w:t>
            </w:r>
          </w:p>
          <w:p w:rsidR="00DE2C47" w:rsidRDefault="00DE2C47" w:rsidP="00DE2C47">
            <w:pPr>
              <w:spacing w:after="0" w:line="240" w:lineRule="auto"/>
              <w:rPr>
                <w:sz w:val="24"/>
              </w:rPr>
            </w:pPr>
            <w:r w:rsidRPr="00DE2C47">
              <w:rPr>
                <w:sz w:val="24"/>
              </w:rPr>
              <w:t xml:space="preserve">по данному виду деятельности </w:t>
            </w:r>
          </w:p>
          <w:p w:rsidR="00DE2C47" w:rsidRPr="00DE2C47" w:rsidRDefault="00DE2C47" w:rsidP="00DE2C47">
            <w:pPr>
              <w:spacing w:after="0" w:line="240" w:lineRule="auto"/>
              <w:rPr>
                <w:sz w:val="24"/>
              </w:rPr>
            </w:pPr>
            <w:r w:rsidRPr="00DE2C47">
              <w:rPr>
                <w:sz w:val="24"/>
              </w:rPr>
              <w:t>с указанием динамики успеваемости данного контингента.</w:t>
            </w:r>
          </w:p>
          <w:p w:rsidR="00DE2C47" w:rsidRPr="00DE2C47" w:rsidRDefault="00DE2C47" w:rsidP="00DE2C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DE2C47" w:rsidRPr="00DE2C47" w:rsidRDefault="00DE2C47" w:rsidP="00DE2C47">
            <w:pPr>
              <w:spacing w:after="0" w:line="240" w:lineRule="auto"/>
              <w:rPr>
                <w:sz w:val="24"/>
              </w:rPr>
            </w:pPr>
            <w:r w:rsidRPr="00DE2C47">
              <w:rPr>
                <w:sz w:val="24"/>
              </w:rPr>
              <w:t>0 – отсутствие</w:t>
            </w:r>
          </w:p>
          <w:p w:rsidR="00DE2C47" w:rsidRPr="00DE2C47" w:rsidRDefault="00DE2C47" w:rsidP="00DE2C4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E2C47">
              <w:rPr>
                <w:sz w:val="24"/>
              </w:rPr>
              <w:t>инамики</w:t>
            </w:r>
          </w:p>
          <w:p w:rsidR="00DE2C47" w:rsidRPr="00DE2C47" w:rsidRDefault="00DE2C47" w:rsidP="00DE2C47">
            <w:pPr>
              <w:spacing w:after="0" w:line="240" w:lineRule="auto"/>
              <w:rPr>
                <w:sz w:val="24"/>
              </w:rPr>
            </w:pPr>
          </w:p>
          <w:p w:rsidR="00DE2C47" w:rsidRPr="00DE2C47" w:rsidRDefault="00DE2C47" w:rsidP="00DE2C47">
            <w:pPr>
              <w:spacing w:after="0" w:line="240" w:lineRule="auto"/>
              <w:rPr>
                <w:sz w:val="24"/>
              </w:rPr>
            </w:pPr>
            <w:r w:rsidRPr="00DE2C47">
              <w:rPr>
                <w:sz w:val="24"/>
              </w:rPr>
              <w:t>1 – наличие положительной динамики</w:t>
            </w:r>
          </w:p>
          <w:p w:rsidR="00DE2C47" w:rsidRPr="00DE2C47" w:rsidRDefault="00DE2C47" w:rsidP="00DE2C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DE2C47" w:rsidRPr="00DE2C47" w:rsidRDefault="00DE2C47" w:rsidP="00DE2C47">
            <w:pPr>
              <w:spacing w:after="0" w:line="240" w:lineRule="auto"/>
              <w:rPr>
                <w:sz w:val="24"/>
              </w:rPr>
            </w:pPr>
            <w:r w:rsidRPr="00DE2C47">
              <w:rPr>
                <w:sz w:val="24"/>
              </w:rPr>
              <w:t>Выставляется соответствующий балл</w:t>
            </w:r>
          </w:p>
        </w:tc>
        <w:tc>
          <w:tcPr>
            <w:tcW w:w="1018" w:type="dxa"/>
          </w:tcPr>
          <w:p w:rsidR="00DE2C47" w:rsidRPr="00CC6E1C" w:rsidRDefault="00DE2C47" w:rsidP="00DE2C47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DE2C47" w:rsidRPr="00CC6E1C" w:rsidTr="003026C9">
        <w:trPr>
          <w:trHeight w:val="912"/>
        </w:trPr>
        <w:tc>
          <w:tcPr>
            <w:tcW w:w="3369" w:type="dxa"/>
          </w:tcPr>
          <w:p w:rsidR="00CA43F2" w:rsidRDefault="00DE2C47" w:rsidP="00DE2C47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3.</w:t>
            </w:r>
            <w:r w:rsidR="00FB1153">
              <w:rPr>
                <w:b/>
                <w:bCs/>
                <w:i/>
                <w:iCs/>
                <w:sz w:val="24"/>
              </w:rPr>
              <w:t>4</w:t>
            </w:r>
            <w:r>
              <w:rPr>
                <w:b/>
                <w:bCs/>
                <w:i/>
                <w:iCs/>
                <w:sz w:val="24"/>
              </w:rPr>
              <w:t>.</w:t>
            </w:r>
            <w:r w:rsidRPr="00DE2C47">
              <w:rPr>
                <w:b/>
                <w:bCs/>
                <w:i/>
                <w:iCs/>
                <w:sz w:val="24"/>
              </w:rPr>
              <w:t xml:space="preserve"> Участие </w:t>
            </w:r>
            <w:r w:rsidR="00CA43F2">
              <w:rPr>
                <w:b/>
                <w:bCs/>
                <w:i/>
                <w:iCs/>
                <w:sz w:val="24"/>
              </w:rPr>
              <w:t>педагога</w:t>
            </w:r>
          </w:p>
          <w:p w:rsidR="00DE2C47" w:rsidRDefault="00DE2C47" w:rsidP="00DE2C47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 w:rsidRPr="00DE2C47">
              <w:rPr>
                <w:b/>
                <w:bCs/>
                <w:i/>
                <w:iCs/>
                <w:sz w:val="24"/>
              </w:rPr>
              <w:t>в инновационной деятельности</w:t>
            </w:r>
          </w:p>
        </w:tc>
        <w:tc>
          <w:tcPr>
            <w:tcW w:w="2551" w:type="dxa"/>
          </w:tcPr>
          <w:p w:rsidR="00DE2C47" w:rsidRDefault="00DE2C47" w:rsidP="00DE2C47">
            <w:pPr>
              <w:spacing w:after="0" w:line="240" w:lineRule="auto"/>
              <w:rPr>
                <w:bCs/>
                <w:iCs/>
                <w:sz w:val="24"/>
              </w:rPr>
            </w:pPr>
            <w:r w:rsidRPr="00DE2C47">
              <w:rPr>
                <w:bCs/>
                <w:iCs/>
                <w:sz w:val="24"/>
              </w:rPr>
              <w:t xml:space="preserve">Участие в работе </w:t>
            </w:r>
            <w:r>
              <w:rPr>
                <w:bCs/>
                <w:iCs/>
                <w:sz w:val="24"/>
              </w:rPr>
              <w:t>региональной</w:t>
            </w:r>
            <w:r w:rsidRPr="00DE2C47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>инновационной площадки, созданной на базе образовательной организации</w:t>
            </w:r>
          </w:p>
        </w:tc>
        <w:tc>
          <w:tcPr>
            <w:tcW w:w="3544" w:type="dxa"/>
            <w:gridSpan w:val="2"/>
          </w:tcPr>
          <w:p w:rsidR="00DE2C47" w:rsidRDefault="00DE2C47" w:rsidP="00DE2C4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Копии или реквизиты приказа министерства образования Саратовской области, документ, подтверждающий участие </w:t>
            </w:r>
            <w:r>
              <w:t xml:space="preserve"> </w:t>
            </w:r>
            <w:r w:rsidRPr="00DE2C47">
              <w:rPr>
                <w:sz w:val="24"/>
              </w:rPr>
              <w:t>образовательной организации</w:t>
            </w:r>
            <w:r>
              <w:rPr>
                <w:sz w:val="24"/>
              </w:rPr>
              <w:t xml:space="preserve"> в работе </w:t>
            </w:r>
            <w:r w:rsidR="00CA43F2">
              <w:t xml:space="preserve"> </w:t>
            </w:r>
            <w:r w:rsidR="00CA43F2" w:rsidRPr="00CA43F2">
              <w:rPr>
                <w:sz w:val="24"/>
              </w:rPr>
              <w:t>региональной инновационной площадки</w:t>
            </w:r>
            <w:r w:rsidR="00CA43F2">
              <w:rPr>
                <w:sz w:val="24"/>
              </w:rPr>
              <w:t>.</w:t>
            </w:r>
          </w:p>
          <w:p w:rsidR="00CA43F2" w:rsidRPr="00DE2C47" w:rsidRDefault="00CA43F2" w:rsidP="00DE2C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CA43F2" w:rsidRPr="00226E32" w:rsidRDefault="00CA43F2" w:rsidP="00CA43F2">
            <w:pPr>
              <w:spacing w:after="0" w:line="240" w:lineRule="auto"/>
              <w:rPr>
                <w:sz w:val="24"/>
              </w:rPr>
            </w:pPr>
            <w:r w:rsidRPr="00226E32">
              <w:rPr>
                <w:sz w:val="24"/>
              </w:rPr>
              <w:t>0 - отсутствие</w:t>
            </w:r>
          </w:p>
          <w:p w:rsidR="00CA43F2" w:rsidRPr="00226E32" w:rsidRDefault="00CA43F2" w:rsidP="00CA43F2">
            <w:pPr>
              <w:spacing w:after="0" w:line="240" w:lineRule="auto"/>
              <w:rPr>
                <w:sz w:val="24"/>
              </w:rPr>
            </w:pPr>
            <w:r w:rsidRPr="00226E32">
              <w:rPr>
                <w:sz w:val="24"/>
              </w:rPr>
              <w:t xml:space="preserve">1 – </w:t>
            </w:r>
            <w:r>
              <w:rPr>
                <w:sz w:val="24"/>
              </w:rPr>
              <w:t xml:space="preserve"> наличие</w:t>
            </w:r>
          </w:p>
          <w:p w:rsidR="00DE2C47" w:rsidRPr="00DE2C47" w:rsidRDefault="00DE2C47" w:rsidP="00DE2C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DE2C47" w:rsidRPr="00DE2C47" w:rsidRDefault="00CA43F2" w:rsidP="00DE2C47">
            <w:pPr>
              <w:spacing w:after="0" w:line="240" w:lineRule="auto"/>
              <w:rPr>
                <w:sz w:val="24"/>
              </w:rPr>
            </w:pPr>
            <w:r w:rsidRPr="00DE2C47">
              <w:rPr>
                <w:sz w:val="24"/>
              </w:rPr>
              <w:t>Выставляется соответствующий балл</w:t>
            </w:r>
          </w:p>
        </w:tc>
        <w:tc>
          <w:tcPr>
            <w:tcW w:w="1018" w:type="dxa"/>
          </w:tcPr>
          <w:p w:rsidR="00DE2C47" w:rsidRPr="00CC6E1C" w:rsidRDefault="00DE2C47" w:rsidP="00DE2C47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CA43F2" w:rsidRPr="00CC6E1C" w:rsidTr="003026C9">
        <w:trPr>
          <w:trHeight w:val="912"/>
        </w:trPr>
        <w:tc>
          <w:tcPr>
            <w:tcW w:w="3369" w:type="dxa"/>
          </w:tcPr>
          <w:p w:rsidR="00CA43F2" w:rsidRDefault="00CA43F2" w:rsidP="00CA43F2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3.</w:t>
            </w:r>
            <w:r w:rsidR="00FB1153">
              <w:rPr>
                <w:b/>
                <w:bCs/>
                <w:i/>
                <w:iCs/>
                <w:sz w:val="24"/>
              </w:rPr>
              <w:t>5</w:t>
            </w:r>
            <w:r>
              <w:rPr>
                <w:b/>
                <w:bCs/>
                <w:i/>
                <w:iCs/>
                <w:sz w:val="24"/>
              </w:rPr>
              <w:t>.</w:t>
            </w:r>
            <w:r w:rsidRPr="00CA43F2">
              <w:rPr>
                <w:b/>
                <w:bCs/>
                <w:i/>
                <w:iCs/>
                <w:sz w:val="24"/>
              </w:rPr>
              <w:t xml:space="preserve"> Участие </w:t>
            </w:r>
            <w:r>
              <w:rPr>
                <w:b/>
                <w:bCs/>
                <w:i/>
                <w:iCs/>
                <w:sz w:val="24"/>
              </w:rPr>
              <w:t>педагога</w:t>
            </w:r>
          </w:p>
          <w:p w:rsidR="00CA43F2" w:rsidRPr="00CA43F2" w:rsidRDefault="00CA43F2" w:rsidP="00CA43F2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 w:rsidRPr="00CA43F2">
              <w:rPr>
                <w:b/>
                <w:bCs/>
                <w:i/>
                <w:iCs/>
                <w:sz w:val="24"/>
              </w:rPr>
              <w:t>в исследовательской деятельности</w:t>
            </w:r>
          </w:p>
        </w:tc>
        <w:tc>
          <w:tcPr>
            <w:tcW w:w="2551" w:type="dxa"/>
          </w:tcPr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 xml:space="preserve">Презентация результатов исследовательской деятельности учителя в рамках научно-практических конференций, конкурсов и других мероприятий </w:t>
            </w:r>
            <w:r w:rsidRPr="00CA43F2">
              <w:rPr>
                <w:sz w:val="24"/>
              </w:rPr>
              <w:lastRenderedPageBreak/>
              <w:t>различного уровня</w:t>
            </w:r>
          </w:p>
          <w:p w:rsidR="00CA43F2" w:rsidRPr="00CA43F2" w:rsidRDefault="00CA43F2" w:rsidP="00CA43F2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3544" w:type="dxa"/>
            <w:gridSpan w:val="2"/>
          </w:tcPr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Pr="00CA43F2">
              <w:rPr>
                <w:sz w:val="24"/>
              </w:rPr>
              <w:t>опии программ</w:t>
            </w: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мероприятий, сертификатов, дипломов и т.д.</w:t>
            </w:r>
          </w:p>
        </w:tc>
        <w:tc>
          <w:tcPr>
            <w:tcW w:w="2126" w:type="dxa"/>
          </w:tcPr>
          <w:p w:rsidR="00CA43F2" w:rsidRDefault="00CA43F2" w:rsidP="00CA43F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Уровень ОО </w:t>
            </w:r>
            <w:r w:rsidRPr="00CA43F2">
              <w:rPr>
                <w:sz w:val="24"/>
              </w:rPr>
              <w:t>-1</w:t>
            </w: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</w:p>
          <w:p w:rsid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Муниципальный – 2</w:t>
            </w: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</w:p>
          <w:p w:rsid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Региональный – 3</w:t>
            </w: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Федеральный – 4</w:t>
            </w:r>
          </w:p>
          <w:p w:rsidR="00CA43F2" w:rsidRPr="00CA43F2" w:rsidRDefault="00CA43F2" w:rsidP="00CA43F2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2410" w:type="dxa"/>
            <w:gridSpan w:val="2"/>
          </w:tcPr>
          <w:p w:rsidR="00CA43F2" w:rsidRPr="00CA43F2" w:rsidRDefault="00CA43F2" w:rsidP="00CA43F2">
            <w:pPr>
              <w:spacing w:after="0" w:line="240" w:lineRule="auto"/>
              <w:rPr>
                <w:bCs/>
                <w:sz w:val="24"/>
              </w:rPr>
            </w:pPr>
            <w:r w:rsidRPr="00CA43F2">
              <w:rPr>
                <w:bCs/>
                <w:sz w:val="24"/>
              </w:rPr>
              <w:t>Выставляется соответствующий балл</w:t>
            </w:r>
          </w:p>
        </w:tc>
        <w:tc>
          <w:tcPr>
            <w:tcW w:w="1018" w:type="dxa"/>
          </w:tcPr>
          <w:p w:rsidR="00CA43F2" w:rsidRPr="00CC6E1C" w:rsidRDefault="00CA43F2" w:rsidP="00CA43F2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CA43F2" w:rsidRPr="00CC6E1C" w:rsidTr="003026C9">
        <w:trPr>
          <w:trHeight w:val="912"/>
        </w:trPr>
        <w:tc>
          <w:tcPr>
            <w:tcW w:w="3369" w:type="dxa"/>
            <w:vMerge w:val="restart"/>
          </w:tcPr>
          <w:p w:rsidR="00CA43F2" w:rsidRDefault="00CA43F2" w:rsidP="00CA43F2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lastRenderedPageBreak/>
              <w:t>3.</w:t>
            </w:r>
            <w:r w:rsidR="00FB1153">
              <w:rPr>
                <w:b/>
                <w:bCs/>
                <w:i/>
                <w:iCs/>
                <w:sz w:val="24"/>
              </w:rPr>
              <w:t>6</w:t>
            </w:r>
            <w:r>
              <w:rPr>
                <w:b/>
                <w:bCs/>
                <w:i/>
                <w:iCs/>
                <w:sz w:val="24"/>
              </w:rPr>
              <w:t xml:space="preserve">. </w:t>
            </w:r>
            <w:r w:rsidRPr="00CA43F2">
              <w:rPr>
                <w:b/>
                <w:bCs/>
                <w:i/>
                <w:iCs/>
                <w:sz w:val="24"/>
              </w:rPr>
              <w:t xml:space="preserve">Обобщение </w:t>
            </w:r>
          </w:p>
          <w:p w:rsidR="00CA43F2" w:rsidRPr="00CA43F2" w:rsidRDefault="00CA43F2" w:rsidP="00CA43F2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 w:rsidRPr="00CA43F2">
              <w:rPr>
                <w:b/>
                <w:bCs/>
                <w:i/>
                <w:iCs/>
                <w:sz w:val="24"/>
              </w:rPr>
              <w:t>и распространение собственного педагогического опыта</w:t>
            </w:r>
          </w:p>
        </w:tc>
        <w:tc>
          <w:tcPr>
            <w:tcW w:w="2551" w:type="dxa"/>
          </w:tcPr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 xml:space="preserve">Проведение </w:t>
            </w:r>
          </w:p>
          <w:p w:rsidR="00CA43F2" w:rsidRPr="00CA43F2" w:rsidRDefault="00CA43F2" w:rsidP="00CA43F2">
            <w:pPr>
              <w:spacing w:after="0" w:line="240" w:lineRule="auto"/>
              <w:rPr>
                <w:bCs/>
                <w:iCs/>
                <w:sz w:val="24"/>
                <w:lang w:eastAsia="ru-RU"/>
              </w:rPr>
            </w:pPr>
            <w:r w:rsidRPr="00CA43F2">
              <w:rPr>
                <w:bCs/>
                <w:iCs/>
                <w:sz w:val="24"/>
              </w:rPr>
              <w:t>открытых уроков, мастер – классов, тренингов; выступления на семинарах, круглых столах</w:t>
            </w:r>
          </w:p>
        </w:tc>
        <w:tc>
          <w:tcPr>
            <w:tcW w:w="3544" w:type="dxa"/>
            <w:gridSpan w:val="2"/>
          </w:tcPr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Копии программ мероприятий, писем, приказов, сертификатов; электронные ссылки и т.д.</w:t>
            </w:r>
          </w:p>
        </w:tc>
        <w:tc>
          <w:tcPr>
            <w:tcW w:w="2126" w:type="dxa"/>
          </w:tcPr>
          <w:p w:rsid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Муниципальный – 1</w:t>
            </w: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</w:p>
          <w:p w:rsid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Региональный – 2</w:t>
            </w: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Федеральный - 3</w:t>
            </w:r>
          </w:p>
        </w:tc>
        <w:tc>
          <w:tcPr>
            <w:tcW w:w="2410" w:type="dxa"/>
            <w:gridSpan w:val="2"/>
          </w:tcPr>
          <w:p w:rsidR="00CA43F2" w:rsidRPr="00CA43F2" w:rsidRDefault="00CA43F2" w:rsidP="00CA43F2">
            <w:pPr>
              <w:spacing w:after="0" w:line="240" w:lineRule="auto"/>
              <w:rPr>
                <w:bCs/>
                <w:sz w:val="24"/>
              </w:rPr>
            </w:pPr>
            <w:r w:rsidRPr="00CA43F2">
              <w:rPr>
                <w:bCs/>
                <w:sz w:val="24"/>
              </w:rPr>
              <w:t>Выставляется соответствующий балл</w:t>
            </w:r>
          </w:p>
        </w:tc>
        <w:tc>
          <w:tcPr>
            <w:tcW w:w="1018" w:type="dxa"/>
          </w:tcPr>
          <w:p w:rsidR="00CA43F2" w:rsidRPr="00CC6E1C" w:rsidRDefault="00CA43F2" w:rsidP="00CA43F2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CA43F2" w:rsidRPr="00CC6E1C" w:rsidTr="003026C9">
        <w:trPr>
          <w:trHeight w:val="912"/>
        </w:trPr>
        <w:tc>
          <w:tcPr>
            <w:tcW w:w="3369" w:type="dxa"/>
            <w:vMerge/>
          </w:tcPr>
          <w:p w:rsidR="00CA43F2" w:rsidRPr="00CA43F2" w:rsidRDefault="00CA43F2" w:rsidP="00CA43F2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</w:tcPr>
          <w:p w:rsidR="00CA43F2" w:rsidRPr="00CA43F2" w:rsidRDefault="00CA43F2" w:rsidP="00CA43F2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 w:rsidRPr="00CA43F2">
              <w:rPr>
                <w:bCs/>
                <w:iCs/>
                <w:sz w:val="24"/>
              </w:rPr>
              <w:t xml:space="preserve">Публикации в печатных и электронных изданиях </w:t>
            </w:r>
          </w:p>
          <w:p w:rsidR="00CA43F2" w:rsidRPr="00CA43F2" w:rsidRDefault="00CA43F2" w:rsidP="00CA43F2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3544" w:type="dxa"/>
            <w:gridSpan w:val="2"/>
          </w:tcPr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Список публикаций с указанием выходных данных; копии обложек и первых страниц статей; электронные ссылки и т.д.</w:t>
            </w:r>
          </w:p>
        </w:tc>
        <w:tc>
          <w:tcPr>
            <w:tcW w:w="2126" w:type="dxa"/>
          </w:tcPr>
          <w:p w:rsid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 xml:space="preserve">Муниципальный – 1 </w:t>
            </w: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</w:p>
          <w:p w:rsid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Региональный – 2</w:t>
            </w: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Федеральный – 3</w:t>
            </w: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CA43F2" w:rsidRPr="00CA43F2" w:rsidRDefault="00CA43F2" w:rsidP="00CA43F2">
            <w:pPr>
              <w:spacing w:after="0" w:line="240" w:lineRule="auto"/>
              <w:rPr>
                <w:bCs/>
                <w:sz w:val="24"/>
              </w:rPr>
            </w:pPr>
            <w:r w:rsidRPr="00CA43F2">
              <w:rPr>
                <w:bCs/>
                <w:sz w:val="24"/>
              </w:rPr>
              <w:t>Выставляется соответствующий балл</w:t>
            </w:r>
          </w:p>
        </w:tc>
        <w:tc>
          <w:tcPr>
            <w:tcW w:w="1018" w:type="dxa"/>
          </w:tcPr>
          <w:p w:rsidR="00CA43F2" w:rsidRPr="00CC6E1C" w:rsidRDefault="00CA43F2" w:rsidP="00CA43F2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CA43F2" w:rsidRPr="00CC6E1C" w:rsidTr="003026C9">
        <w:trPr>
          <w:trHeight w:val="912"/>
        </w:trPr>
        <w:tc>
          <w:tcPr>
            <w:tcW w:w="3369" w:type="dxa"/>
          </w:tcPr>
          <w:p w:rsidR="00CA43F2" w:rsidRPr="00CA43F2" w:rsidRDefault="00CA43F2" w:rsidP="00FB1153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3.</w:t>
            </w:r>
            <w:r w:rsidR="00FB1153">
              <w:rPr>
                <w:b/>
                <w:bCs/>
                <w:i/>
                <w:iCs/>
                <w:sz w:val="24"/>
              </w:rPr>
              <w:t>7</w:t>
            </w:r>
            <w:r>
              <w:rPr>
                <w:b/>
                <w:bCs/>
                <w:i/>
                <w:iCs/>
                <w:sz w:val="24"/>
              </w:rPr>
              <w:t xml:space="preserve">. </w:t>
            </w:r>
            <w:r w:rsidRPr="00CA43F2">
              <w:rPr>
                <w:b/>
                <w:bCs/>
                <w:i/>
                <w:iCs/>
                <w:sz w:val="24"/>
              </w:rPr>
              <w:t>Повышение качества профессиональной деятельности</w:t>
            </w:r>
          </w:p>
        </w:tc>
        <w:tc>
          <w:tcPr>
            <w:tcW w:w="2551" w:type="dxa"/>
          </w:tcPr>
          <w:p w:rsidR="00CA43F2" w:rsidRDefault="00CA43F2" w:rsidP="00CA43F2">
            <w:pPr>
              <w:spacing w:after="0" w:line="240" w:lineRule="auto"/>
              <w:rPr>
                <w:bCs/>
                <w:iCs/>
                <w:sz w:val="24"/>
              </w:rPr>
            </w:pPr>
            <w:r w:rsidRPr="00CA43F2">
              <w:rPr>
                <w:bCs/>
                <w:iCs/>
                <w:sz w:val="24"/>
              </w:rPr>
              <w:t xml:space="preserve">Систематическое повышение квалификации и самообразование </w:t>
            </w:r>
          </w:p>
          <w:p w:rsidR="00CA43F2" w:rsidRPr="00CA43F2" w:rsidRDefault="00CA43F2" w:rsidP="00CA43F2">
            <w:pPr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(за </w:t>
            </w:r>
            <w:r w:rsidRPr="00CA43F2">
              <w:rPr>
                <w:bCs/>
                <w:iCs/>
                <w:sz w:val="24"/>
              </w:rPr>
              <w:t>5 лет, предшествующих аттестации)</w:t>
            </w:r>
          </w:p>
          <w:p w:rsidR="00CA43F2" w:rsidRPr="00CA43F2" w:rsidRDefault="00CA43F2" w:rsidP="00CA43F2">
            <w:pPr>
              <w:spacing w:after="0" w:line="240" w:lineRule="auto"/>
              <w:rPr>
                <w:bCs/>
                <w:iCs/>
                <w:sz w:val="24"/>
              </w:rPr>
            </w:pP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44" w:type="dxa"/>
            <w:gridSpan w:val="2"/>
          </w:tcPr>
          <w:p w:rsidR="00CA43F2" w:rsidRPr="00CA43F2" w:rsidRDefault="00CA43F2" w:rsidP="00FB115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</w:rPr>
              <w:t>ии свидетельств, удостоверений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дополнительном профессиональном образовании по направлению подготовки «Образование и педагогика»</w:t>
            </w:r>
            <w:r w:rsidR="00FB1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в области, соответствующей преподаваемому предмету (учебной дисциплине, практическому модулю), стажировке на предприятии.</w:t>
            </w:r>
          </w:p>
        </w:tc>
        <w:tc>
          <w:tcPr>
            <w:tcW w:w="2126" w:type="dxa"/>
          </w:tcPr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0 – отсутствие</w:t>
            </w: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 xml:space="preserve">1 – </w:t>
            </w:r>
            <w:r>
              <w:rPr>
                <w:sz w:val="24"/>
              </w:rPr>
              <w:t xml:space="preserve"> наличие</w:t>
            </w:r>
          </w:p>
          <w:p w:rsidR="00CA43F2" w:rsidRPr="00CA43F2" w:rsidRDefault="00CA43F2" w:rsidP="00CA43F2">
            <w:pPr>
              <w:spacing w:after="0" w:line="240" w:lineRule="auto"/>
              <w:rPr>
                <w:color w:val="FF0000"/>
                <w:sz w:val="24"/>
                <w:highlight w:val="yellow"/>
              </w:rPr>
            </w:pP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CA43F2" w:rsidRPr="00CA43F2" w:rsidRDefault="00CA43F2" w:rsidP="00CA43F2">
            <w:pPr>
              <w:spacing w:after="0" w:line="240" w:lineRule="auto"/>
              <w:rPr>
                <w:bCs/>
                <w:sz w:val="24"/>
              </w:rPr>
            </w:pPr>
            <w:r w:rsidRPr="00CA43F2">
              <w:rPr>
                <w:bCs/>
                <w:sz w:val="24"/>
              </w:rPr>
              <w:t>Выставляется соответствующий балл</w:t>
            </w:r>
          </w:p>
        </w:tc>
        <w:tc>
          <w:tcPr>
            <w:tcW w:w="1018" w:type="dxa"/>
          </w:tcPr>
          <w:p w:rsidR="00CA43F2" w:rsidRPr="00CC6E1C" w:rsidRDefault="00CA43F2" w:rsidP="00CA43F2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CA43F2" w:rsidRPr="00CC6E1C" w:rsidTr="003026C9">
        <w:trPr>
          <w:trHeight w:val="912"/>
        </w:trPr>
        <w:tc>
          <w:tcPr>
            <w:tcW w:w="3369" w:type="dxa"/>
          </w:tcPr>
          <w:p w:rsidR="00CA43F2" w:rsidRPr="00CA43F2" w:rsidRDefault="00CA43F2" w:rsidP="00FB1153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3.</w:t>
            </w:r>
            <w:r w:rsidR="00FB1153">
              <w:rPr>
                <w:b/>
                <w:bCs/>
                <w:i/>
                <w:iCs/>
                <w:sz w:val="24"/>
              </w:rPr>
              <w:t>8</w:t>
            </w:r>
            <w:r>
              <w:rPr>
                <w:b/>
                <w:bCs/>
                <w:i/>
                <w:iCs/>
                <w:sz w:val="24"/>
              </w:rPr>
              <w:t>.</w:t>
            </w:r>
            <w:r w:rsidRPr="00CA43F2">
              <w:rPr>
                <w:b/>
                <w:bCs/>
                <w:i/>
                <w:iCs/>
                <w:sz w:val="24"/>
              </w:rPr>
              <w:t xml:space="preserve"> Профессиональная экспертная деятельность</w:t>
            </w:r>
          </w:p>
        </w:tc>
        <w:tc>
          <w:tcPr>
            <w:tcW w:w="2551" w:type="dxa"/>
          </w:tcPr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Участие в работе экспертных комиссий, групп; жюри олимпиад, конкурсов, выставок; творческих лабораторий</w:t>
            </w:r>
            <w:r w:rsidR="00FB1153">
              <w:rPr>
                <w:sz w:val="24"/>
              </w:rPr>
              <w:t>, чемпионатов.</w:t>
            </w:r>
          </w:p>
        </w:tc>
        <w:tc>
          <w:tcPr>
            <w:tcW w:w="3544" w:type="dxa"/>
            <w:gridSpan w:val="2"/>
          </w:tcPr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Копии приказов;</w:t>
            </w:r>
          </w:p>
          <w:p w:rsidR="00CA43F2" w:rsidRP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копии положений о мероприятиях с указанием состава жюри</w:t>
            </w:r>
          </w:p>
        </w:tc>
        <w:tc>
          <w:tcPr>
            <w:tcW w:w="2126" w:type="dxa"/>
          </w:tcPr>
          <w:p w:rsid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Муниципальный -1</w:t>
            </w:r>
          </w:p>
          <w:p w:rsidR="008F37B1" w:rsidRPr="00CA43F2" w:rsidRDefault="008F37B1" w:rsidP="00CA43F2">
            <w:pPr>
              <w:spacing w:after="0" w:line="240" w:lineRule="auto"/>
              <w:rPr>
                <w:sz w:val="24"/>
              </w:rPr>
            </w:pPr>
          </w:p>
          <w:p w:rsid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Региональный – 2</w:t>
            </w:r>
          </w:p>
          <w:p w:rsidR="008F37B1" w:rsidRPr="00CA43F2" w:rsidRDefault="008F37B1" w:rsidP="00CA43F2">
            <w:pPr>
              <w:spacing w:after="0" w:line="240" w:lineRule="auto"/>
              <w:rPr>
                <w:sz w:val="24"/>
              </w:rPr>
            </w:pPr>
          </w:p>
          <w:p w:rsidR="00CA43F2" w:rsidRDefault="00CA43F2" w:rsidP="00CA43F2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Федеральный – 3</w:t>
            </w:r>
          </w:p>
          <w:p w:rsidR="008F37B1" w:rsidRPr="00CA43F2" w:rsidRDefault="008F37B1" w:rsidP="00CA43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CA43F2" w:rsidRPr="00CA43F2" w:rsidRDefault="00CA43F2" w:rsidP="00CA43F2">
            <w:pPr>
              <w:spacing w:after="0" w:line="240" w:lineRule="auto"/>
              <w:rPr>
                <w:bCs/>
                <w:sz w:val="24"/>
              </w:rPr>
            </w:pPr>
            <w:r w:rsidRPr="00CA43F2">
              <w:rPr>
                <w:bCs/>
                <w:sz w:val="24"/>
              </w:rPr>
              <w:t>Выставляется соответствующий балл</w:t>
            </w:r>
          </w:p>
        </w:tc>
        <w:tc>
          <w:tcPr>
            <w:tcW w:w="1018" w:type="dxa"/>
          </w:tcPr>
          <w:p w:rsidR="00CA43F2" w:rsidRPr="00CC6E1C" w:rsidRDefault="00CA43F2" w:rsidP="00CA43F2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407CFB" w:rsidRPr="00CC6E1C" w:rsidTr="003026C9">
        <w:trPr>
          <w:trHeight w:val="912"/>
        </w:trPr>
        <w:tc>
          <w:tcPr>
            <w:tcW w:w="3369" w:type="dxa"/>
          </w:tcPr>
          <w:p w:rsidR="00407CFB" w:rsidRDefault="00407CFB" w:rsidP="00407CFB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 w:rsidR="00FB1153"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z w:val="24"/>
              </w:rPr>
              <w:t xml:space="preserve">. Поощрения </w:t>
            </w:r>
          </w:p>
          <w:p w:rsidR="00407CFB" w:rsidRDefault="00407CFB" w:rsidP="00407CFB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 достижения в профессиональной </w:t>
            </w:r>
            <w:r>
              <w:rPr>
                <w:b/>
                <w:i/>
                <w:sz w:val="24"/>
              </w:rPr>
              <w:lastRenderedPageBreak/>
              <w:t>деятельности</w:t>
            </w:r>
          </w:p>
          <w:p w:rsidR="00407CFB" w:rsidRDefault="00407CFB" w:rsidP="00407CFB">
            <w:pPr>
              <w:spacing w:after="0" w:line="240" w:lineRule="auto"/>
              <w:rPr>
                <w:b/>
                <w:sz w:val="24"/>
              </w:rPr>
            </w:pPr>
          </w:p>
          <w:p w:rsidR="00407CFB" w:rsidRDefault="00407CFB" w:rsidP="00407CFB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</w:tcPr>
          <w:p w:rsidR="00407CFB" w:rsidRDefault="00407CFB" w:rsidP="00407C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Наличие у педагога</w:t>
            </w:r>
          </w:p>
          <w:p w:rsidR="00407CFB" w:rsidRDefault="00407CFB" w:rsidP="00407C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межаттестационный</w:t>
            </w:r>
            <w:proofErr w:type="spellEnd"/>
            <w:r>
              <w:rPr>
                <w:sz w:val="24"/>
              </w:rPr>
              <w:t xml:space="preserve"> период грамот, </w:t>
            </w:r>
            <w:r>
              <w:rPr>
                <w:sz w:val="24"/>
              </w:rPr>
              <w:lastRenderedPageBreak/>
              <w:t xml:space="preserve">благодарственных писем </w:t>
            </w:r>
          </w:p>
          <w:p w:rsidR="00407CFB" w:rsidRDefault="00407CFB" w:rsidP="00407C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 направлению деятельности;</w:t>
            </w:r>
          </w:p>
          <w:p w:rsidR="00407CFB" w:rsidRDefault="00407CFB" w:rsidP="00407C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наличие ведомственных наград Министерства образования и науки РФ, министерства образования Саратовской области.</w:t>
            </w:r>
          </w:p>
        </w:tc>
        <w:tc>
          <w:tcPr>
            <w:tcW w:w="3544" w:type="dxa"/>
            <w:gridSpan w:val="2"/>
          </w:tcPr>
          <w:p w:rsidR="00407CFB" w:rsidRPr="00CA43F2" w:rsidRDefault="00407CFB" w:rsidP="00407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3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копий документов, заверенных руководителем </w:t>
            </w:r>
            <w:r w:rsidRPr="00CA43F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2126" w:type="dxa"/>
          </w:tcPr>
          <w:p w:rsidR="00407CFB" w:rsidRDefault="00407CFB" w:rsidP="00407C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Уровень ОО</w:t>
            </w:r>
            <w:r w:rsidRPr="00CA43F2">
              <w:rPr>
                <w:sz w:val="24"/>
              </w:rPr>
              <w:t xml:space="preserve">  - 1</w:t>
            </w:r>
          </w:p>
          <w:p w:rsidR="00407CFB" w:rsidRPr="00CA43F2" w:rsidRDefault="00407CFB" w:rsidP="00407CFB">
            <w:pPr>
              <w:spacing w:after="0" w:line="240" w:lineRule="auto"/>
              <w:rPr>
                <w:sz w:val="24"/>
              </w:rPr>
            </w:pPr>
          </w:p>
          <w:p w:rsidR="00407CFB" w:rsidRPr="00CA43F2" w:rsidRDefault="00407CFB" w:rsidP="00407CFB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 xml:space="preserve">Муниципальный – </w:t>
            </w:r>
            <w:r w:rsidRPr="00CA43F2">
              <w:rPr>
                <w:sz w:val="24"/>
              </w:rPr>
              <w:lastRenderedPageBreak/>
              <w:t>1</w:t>
            </w:r>
          </w:p>
          <w:p w:rsidR="00407CFB" w:rsidRDefault="00407CFB" w:rsidP="00407CFB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Региональный – 2</w:t>
            </w:r>
          </w:p>
          <w:p w:rsidR="00407CFB" w:rsidRPr="00CA43F2" w:rsidRDefault="00407CFB" w:rsidP="00407CFB">
            <w:pPr>
              <w:spacing w:after="0" w:line="240" w:lineRule="auto"/>
              <w:rPr>
                <w:sz w:val="24"/>
              </w:rPr>
            </w:pPr>
          </w:p>
          <w:p w:rsidR="00407CFB" w:rsidRPr="00CA43F2" w:rsidRDefault="00407CFB" w:rsidP="00407CFB">
            <w:pPr>
              <w:spacing w:after="0" w:line="240" w:lineRule="auto"/>
              <w:rPr>
                <w:sz w:val="24"/>
              </w:rPr>
            </w:pPr>
            <w:r w:rsidRPr="00CA43F2">
              <w:rPr>
                <w:sz w:val="24"/>
              </w:rPr>
              <w:t>Федеральный – 4</w:t>
            </w:r>
          </w:p>
          <w:p w:rsidR="00407CFB" w:rsidRPr="00CA43F2" w:rsidRDefault="00407CFB" w:rsidP="00407C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407CFB" w:rsidRPr="00CA43F2" w:rsidRDefault="00407CFB" w:rsidP="00407CFB">
            <w:pPr>
              <w:spacing w:after="0" w:line="240" w:lineRule="auto"/>
              <w:rPr>
                <w:bCs/>
                <w:sz w:val="24"/>
              </w:rPr>
            </w:pPr>
            <w:r w:rsidRPr="00CA43F2">
              <w:rPr>
                <w:bCs/>
                <w:sz w:val="24"/>
              </w:rPr>
              <w:lastRenderedPageBreak/>
              <w:t>Выставляется соответствующий балл</w:t>
            </w:r>
          </w:p>
        </w:tc>
        <w:tc>
          <w:tcPr>
            <w:tcW w:w="1018" w:type="dxa"/>
          </w:tcPr>
          <w:p w:rsidR="00407CFB" w:rsidRPr="00CC6E1C" w:rsidRDefault="00407CFB" w:rsidP="00407CFB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8F37B1" w:rsidRPr="00CC6E1C" w:rsidTr="008F37B1">
        <w:trPr>
          <w:trHeight w:val="694"/>
        </w:trPr>
        <w:tc>
          <w:tcPr>
            <w:tcW w:w="15018" w:type="dxa"/>
            <w:gridSpan w:val="8"/>
          </w:tcPr>
          <w:p w:rsidR="008F37B1" w:rsidRPr="00CC6E1C" w:rsidRDefault="008F37B1" w:rsidP="00BB5E72">
            <w:pPr>
              <w:spacing w:after="0" w:line="240" w:lineRule="auto"/>
              <w:rPr>
                <w:bCs/>
                <w:szCs w:val="28"/>
              </w:rPr>
            </w:pPr>
            <w:r w:rsidRPr="00CC6E1C">
              <w:rPr>
                <w:b/>
                <w:i/>
                <w:sz w:val="24"/>
              </w:rPr>
              <w:lastRenderedPageBreak/>
              <w:t>Максимально возможная сум</w:t>
            </w:r>
            <w:r>
              <w:rPr>
                <w:b/>
                <w:i/>
                <w:sz w:val="24"/>
              </w:rPr>
              <w:t xml:space="preserve">ма баллов по критерию </w:t>
            </w:r>
            <w:r>
              <w:rPr>
                <w:b/>
                <w:i/>
                <w:sz w:val="24"/>
                <w:lang w:val="en-US"/>
              </w:rPr>
              <w:t>III</w:t>
            </w:r>
            <w:r>
              <w:rPr>
                <w:b/>
                <w:i/>
                <w:sz w:val="24"/>
              </w:rPr>
              <w:t xml:space="preserve"> равна 2</w:t>
            </w:r>
            <w:r w:rsidR="00BB5E72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 xml:space="preserve"> </w:t>
            </w:r>
            <w:r w:rsidRPr="00CC6E1C">
              <w:rPr>
                <w:b/>
                <w:i/>
                <w:sz w:val="24"/>
              </w:rPr>
              <w:t>баллам</w:t>
            </w:r>
            <w:r w:rsidRPr="00CC6E1C">
              <w:rPr>
                <w:b/>
                <w:bCs/>
                <w:sz w:val="24"/>
              </w:rPr>
              <w:t xml:space="preserve"> </w:t>
            </w:r>
            <w:r w:rsidRPr="00A00CCB">
              <w:rPr>
                <w:b/>
                <w:bCs/>
                <w:sz w:val="24"/>
              </w:rPr>
              <w:t xml:space="preserve"> </w:t>
            </w:r>
          </w:p>
        </w:tc>
      </w:tr>
      <w:tr w:rsidR="00CD3BE3" w:rsidRPr="00E9191E" w:rsidTr="00E9191E">
        <w:trPr>
          <w:trHeight w:val="659"/>
        </w:trPr>
        <w:tc>
          <w:tcPr>
            <w:tcW w:w="15018" w:type="dxa"/>
            <w:gridSpan w:val="8"/>
          </w:tcPr>
          <w:p w:rsidR="00CD3BE3" w:rsidRPr="00E9191E" w:rsidRDefault="00CD3BE3" w:rsidP="00CD3BE3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 w:rsidRPr="00E9191E">
              <w:rPr>
                <w:b/>
                <w:bCs/>
                <w:sz w:val="24"/>
              </w:rPr>
              <w:t xml:space="preserve">Критерий </w:t>
            </w:r>
            <w:r w:rsidRPr="00E9191E">
              <w:rPr>
                <w:b/>
                <w:bCs/>
                <w:sz w:val="24"/>
                <w:lang w:val="en-US"/>
              </w:rPr>
              <w:t>IV</w:t>
            </w:r>
            <w:r w:rsidRPr="00E9191E">
              <w:rPr>
                <w:b/>
                <w:bCs/>
                <w:sz w:val="24"/>
              </w:rPr>
              <w:t>.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</w:tc>
      </w:tr>
      <w:tr w:rsidR="001D4FA6" w:rsidRPr="00CC6E1C" w:rsidTr="003026C9">
        <w:trPr>
          <w:trHeight w:val="912"/>
        </w:trPr>
        <w:tc>
          <w:tcPr>
            <w:tcW w:w="3369" w:type="dxa"/>
          </w:tcPr>
          <w:p w:rsidR="001D4FA6" w:rsidRPr="001D4FA6" w:rsidRDefault="001D4FA6" w:rsidP="001D4FA6">
            <w:pPr>
              <w:spacing w:after="0" w:line="240" w:lineRule="auto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4.1.</w:t>
            </w:r>
            <w:r w:rsidRPr="001D4FA6">
              <w:rPr>
                <w:b/>
                <w:bCs/>
                <w:i/>
                <w:iCs/>
                <w:sz w:val="24"/>
              </w:rPr>
              <w:t xml:space="preserve"> Участие в работе мет</w:t>
            </w:r>
            <w:r>
              <w:rPr>
                <w:b/>
                <w:bCs/>
                <w:i/>
                <w:iCs/>
                <w:sz w:val="24"/>
              </w:rPr>
              <w:t xml:space="preserve">одических советов, объединений </w:t>
            </w:r>
            <w:r w:rsidR="00FB1153">
              <w:rPr>
                <w:b/>
                <w:bCs/>
                <w:i/>
                <w:iCs/>
                <w:sz w:val="24"/>
              </w:rPr>
              <w:t xml:space="preserve">муниципального, </w:t>
            </w:r>
            <w:r w:rsidRPr="001D4FA6">
              <w:rPr>
                <w:b/>
                <w:bCs/>
                <w:i/>
                <w:iCs/>
                <w:sz w:val="24"/>
              </w:rPr>
              <w:t xml:space="preserve">регионального </w:t>
            </w:r>
            <w:r w:rsidR="00FB1153">
              <w:rPr>
                <w:b/>
                <w:bCs/>
                <w:i/>
                <w:iCs/>
                <w:sz w:val="24"/>
              </w:rPr>
              <w:t>или федерального</w:t>
            </w:r>
            <w:r w:rsidRPr="001D4FA6">
              <w:rPr>
                <w:b/>
                <w:bCs/>
                <w:i/>
                <w:iCs/>
                <w:sz w:val="24"/>
              </w:rPr>
              <w:t xml:space="preserve"> уровня</w:t>
            </w:r>
          </w:p>
          <w:p w:rsidR="001D4FA6" w:rsidRPr="001D4FA6" w:rsidRDefault="001D4FA6" w:rsidP="001D4FA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1D4FA6" w:rsidRPr="001D4FA6" w:rsidRDefault="001D4FA6" w:rsidP="001D4FA6">
            <w:pPr>
              <w:spacing w:after="0" w:line="240" w:lineRule="auto"/>
              <w:rPr>
                <w:sz w:val="24"/>
              </w:rPr>
            </w:pPr>
            <w:r w:rsidRPr="001D4FA6">
              <w:rPr>
                <w:sz w:val="24"/>
              </w:rPr>
              <w:t>Активное участие в работе методических советов и объединений  или руководство  ими.</w:t>
            </w:r>
          </w:p>
          <w:p w:rsidR="001D4FA6" w:rsidRPr="001D4FA6" w:rsidRDefault="001D4FA6" w:rsidP="001D4FA6">
            <w:pPr>
              <w:spacing w:after="0" w:line="240" w:lineRule="auto"/>
              <w:rPr>
                <w:sz w:val="24"/>
              </w:rPr>
            </w:pPr>
          </w:p>
          <w:p w:rsidR="001D4FA6" w:rsidRPr="001D4FA6" w:rsidRDefault="001D4FA6" w:rsidP="001D4FA6">
            <w:pPr>
              <w:spacing w:after="0" w:line="240" w:lineRule="auto"/>
              <w:rPr>
                <w:color w:val="FF6600"/>
                <w:sz w:val="24"/>
              </w:rPr>
            </w:pPr>
          </w:p>
        </w:tc>
        <w:tc>
          <w:tcPr>
            <w:tcW w:w="3544" w:type="dxa"/>
            <w:gridSpan w:val="2"/>
          </w:tcPr>
          <w:p w:rsidR="001D4FA6" w:rsidRPr="001D4FA6" w:rsidRDefault="001D4FA6" w:rsidP="001D4FA6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D4FA6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Документы, подтверждающие работу, приказы, программы заседаний объединений,  заверенные руководите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лем образовательного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организации</w:t>
            </w:r>
          </w:p>
        </w:tc>
        <w:tc>
          <w:tcPr>
            <w:tcW w:w="2126" w:type="dxa"/>
          </w:tcPr>
          <w:p w:rsidR="001D4FA6" w:rsidRDefault="001D4FA6" w:rsidP="001D4FA6">
            <w:pPr>
              <w:spacing w:after="0" w:line="240" w:lineRule="auto"/>
              <w:rPr>
                <w:sz w:val="24"/>
              </w:rPr>
            </w:pPr>
            <w:r w:rsidRPr="001D4FA6">
              <w:rPr>
                <w:sz w:val="24"/>
              </w:rPr>
              <w:t>Региональный – 2</w:t>
            </w:r>
          </w:p>
          <w:p w:rsidR="00854EB7" w:rsidRPr="001D4FA6" w:rsidRDefault="00854EB7" w:rsidP="001D4FA6">
            <w:pPr>
              <w:spacing w:after="0" w:line="240" w:lineRule="auto"/>
              <w:rPr>
                <w:sz w:val="24"/>
              </w:rPr>
            </w:pPr>
          </w:p>
          <w:p w:rsidR="00DA7DCA" w:rsidRPr="001D4FA6" w:rsidRDefault="00BB5E72" w:rsidP="00DA7DC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="00DA7DCA">
              <w:rPr>
                <w:sz w:val="24"/>
              </w:rPr>
              <w:t xml:space="preserve"> – 3</w:t>
            </w:r>
          </w:p>
          <w:p w:rsidR="001D4FA6" w:rsidRPr="001D4FA6" w:rsidRDefault="001D4FA6" w:rsidP="001D4FA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1D4FA6" w:rsidRPr="001D4FA6" w:rsidRDefault="001D4FA6" w:rsidP="001D4FA6">
            <w:pPr>
              <w:spacing w:after="0" w:line="240" w:lineRule="auto"/>
              <w:rPr>
                <w:bCs/>
                <w:sz w:val="24"/>
              </w:rPr>
            </w:pPr>
            <w:r w:rsidRPr="001D4FA6">
              <w:rPr>
                <w:bCs/>
                <w:sz w:val="24"/>
              </w:rPr>
              <w:t>Выставляется соответствующий балл</w:t>
            </w:r>
          </w:p>
        </w:tc>
        <w:tc>
          <w:tcPr>
            <w:tcW w:w="1018" w:type="dxa"/>
          </w:tcPr>
          <w:p w:rsidR="001D4FA6" w:rsidRPr="00CC6E1C" w:rsidRDefault="001D4FA6" w:rsidP="001D4FA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1D4FA6" w:rsidRPr="00CC6E1C" w:rsidTr="003026C9">
        <w:trPr>
          <w:trHeight w:val="912"/>
        </w:trPr>
        <w:tc>
          <w:tcPr>
            <w:tcW w:w="3369" w:type="dxa"/>
          </w:tcPr>
          <w:p w:rsidR="001D4FA6" w:rsidRPr="001D4FA6" w:rsidRDefault="001D4FA6" w:rsidP="001D4FA6">
            <w:pPr>
              <w:widowControl w:val="0"/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4.2. </w:t>
            </w:r>
            <w:r w:rsidRPr="001D4FA6">
              <w:rPr>
                <w:b/>
                <w:i/>
                <w:sz w:val="24"/>
              </w:rPr>
              <w:t>Участие в конкурсах профессионального мастерства «Преподаватель года», «Мастер года», «Творчество в моей профессии», «Профи» и др.</w:t>
            </w:r>
          </w:p>
        </w:tc>
        <w:tc>
          <w:tcPr>
            <w:tcW w:w="2551" w:type="dxa"/>
          </w:tcPr>
          <w:p w:rsidR="001D4FA6" w:rsidRPr="001D4FA6" w:rsidRDefault="001D4FA6" w:rsidP="001D4F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Pr="001D4FA6">
              <w:rPr>
                <w:sz w:val="24"/>
              </w:rPr>
              <w:t xml:space="preserve"> в конкурсах профессионального мастерства </w:t>
            </w:r>
            <w:r>
              <w:rPr>
                <w:sz w:val="24"/>
              </w:rPr>
              <w:t>в очной форме</w:t>
            </w:r>
          </w:p>
        </w:tc>
        <w:tc>
          <w:tcPr>
            <w:tcW w:w="3544" w:type="dxa"/>
            <w:gridSpan w:val="2"/>
          </w:tcPr>
          <w:p w:rsidR="001D4FA6" w:rsidRPr="001D4FA6" w:rsidRDefault="001D4FA6" w:rsidP="001D4FA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Копии приказов, грамот, дипломов, сертификатов.</w:t>
            </w:r>
          </w:p>
        </w:tc>
        <w:tc>
          <w:tcPr>
            <w:tcW w:w="2126" w:type="dxa"/>
          </w:tcPr>
          <w:p w:rsidR="001D4FA6" w:rsidRPr="001D4FA6" w:rsidRDefault="00854EB7" w:rsidP="00854EB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Уровень ОО</w:t>
            </w:r>
            <w:r w:rsidRPr="00CA43F2">
              <w:rPr>
                <w:sz w:val="24"/>
              </w:rPr>
              <w:t xml:space="preserve">  </w:t>
            </w:r>
          </w:p>
          <w:p w:rsidR="001D4FA6" w:rsidRPr="001D4FA6" w:rsidRDefault="001D4FA6" w:rsidP="001D4F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1 -</w:t>
            </w:r>
            <w:r w:rsidRPr="001D4FA6">
              <w:rPr>
                <w:sz w:val="24"/>
              </w:rPr>
              <w:t xml:space="preserve"> участие</w:t>
            </w:r>
          </w:p>
          <w:p w:rsidR="001D4FA6" w:rsidRPr="001D4FA6" w:rsidRDefault="001D4FA6" w:rsidP="001D4F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D4FA6">
              <w:rPr>
                <w:sz w:val="24"/>
              </w:rPr>
              <w:t xml:space="preserve"> – победа</w:t>
            </w:r>
          </w:p>
          <w:p w:rsidR="001D4FA6" w:rsidRPr="001D4FA6" w:rsidRDefault="001D4FA6" w:rsidP="001D4FA6">
            <w:pPr>
              <w:spacing w:after="0" w:line="240" w:lineRule="auto"/>
              <w:rPr>
                <w:sz w:val="24"/>
              </w:rPr>
            </w:pPr>
            <w:r w:rsidRPr="001D4FA6">
              <w:rPr>
                <w:sz w:val="24"/>
              </w:rPr>
              <w:t>Региональный</w:t>
            </w:r>
          </w:p>
          <w:p w:rsidR="001D4FA6" w:rsidRPr="001D4FA6" w:rsidRDefault="001D4FA6" w:rsidP="001D4FA6">
            <w:pPr>
              <w:spacing w:after="0" w:line="240" w:lineRule="auto"/>
              <w:rPr>
                <w:sz w:val="24"/>
              </w:rPr>
            </w:pPr>
            <w:r w:rsidRPr="001D4FA6">
              <w:rPr>
                <w:sz w:val="24"/>
              </w:rPr>
              <w:t>3 - участие</w:t>
            </w:r>
          </w:p>
          <w:p w:rsidR="001D4FA6" w:rsidRPr="001D4FA6" w:rsidRDefault="001D4FA6" w:rsidP="001D4F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Pr="001D4FA6">
              <w:rPr>
                <w:sz w:val="24"/>
              </w:rPr>
              <w:t xml:space="preserve"> – победа</w:t>
            </w:r>
          </w:p>
          <w:p w:rsidR="001D4FA6" w:rsidRPr="001D4FA6" w:rsidRDefault="001D4FA6" w:rsidP="001D4FA6">
            <w:pPr>
              <w:spacing w:after="0" w:line="240" w:lineRule="auto"/>
              <w:rPr>
                <w:sz w:val="24"/>
              </w:rPr>
            </w:pPr>
            <w:r w:rsidRPr="001D4FA6">
              <w:rPr>
                <w:sz w:val="24"/>
              </w:rPr>
              <w:t xml:space="preserve">Федеральный </w:t>
            </w:r>
          </w:p>
          <w:p w:rsidR="001D4FA6" w:rsidRPr="001D4FA6" w:rsidRDefault="001D4FA6" w:rsidP="001D4F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D4FA6">
              <w:rPr>
                <w:sz w:val="24"/>
              </w:rPr>
              <w:t xml:space="preserve"> – участие</w:t>
            </w:r>
          </w:p>
          <w:p w:rsidR="001D4FA6" w:rsidRPr="001D4FA6" w:rsidRDefault="001D4FA6" w:rsidP="001D4F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D4FA6">
              <w:rPr>
                <w:sz w:val="24"/>
              </w:rPr>
              <w:t xml:space="preserve"> – победа</w:t>
            </w:r>
          </w:p>
        </w:tc>
        <w:tc>
          <w:tcPr>
            <w:tcW w:w="2410" w:type="dxa"/>
            <w:gridSpan w:val="2"/>
          </w:tcPr>
          <w:p w:rsidR="001D4FA6" w:rsidRPr="001D4FA6" w:rsidRDefault="001D4FA6" w:rsidP="001D4FA6">
            <w:pPr>
              <w:spacing w:after="0" w:line="240" w:lineRule="auto"/>
              <w:rPr>
                <w:bCs/>
                <w:sz w:val="24"/>
              </w:rPr>
            </w:pPr>
            <w:r w:rsidRPr="001D4FA6">
              <w:rPr>
                <w:bCs/>
                <w:sz w:val="24"/>
              </w:rPr>
              <w:t>Выставляется соответствующий балл</w:t>
            </w:r>
          </w:p>
        </w:tc>
        <w:tc>
          <w:tcPr>
            <w:tcW w:w="1018" w:type="dxa"/>
          </w:tcPr>
          <w:p w:rsidR="001D4FA6" w:rsidRPr="00CC6E1C" w:rsidRDefault="001D4FA6" w:rsidP="001D4FA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CD3BE3" w:rsidRPr="00CC6E1C" w:rsidTr="00677C0D">
        <w:trPr>
          <w:trHeight w:val="409"/>
        </w:trPr>
        <w:tc>
          <w:tcPr>
            <w:tcW w:w="14000" w:type="dxa"/>
            <w:gridSpan w:val="7"/>
          </w:tcPr>
          <w:p w:rsidR="00CD3BE3" w:rsidRDefault="00CD3BE3" w:rsidP="00CD3BE3">
            <w:pPr>
              <w:spacing w:after="0" w:line="240" w:lineRule="auto"/>
              <w:rPr>
                <w:b/>
                <w:bCs/>
                <w:sz w:val="24"/>
              </w:rPr>
            </w:pPr>
            <w:r w:rsidRPr="00CC6E1C">
              <w:rPr>
                <w:b/>
                <w:i/>
                <w:sz w:val="24"/>
              </w:rPr>
              <w:t>Максимально возможная сум</w:t>
            </w:r>
            <w:r w:rsidR="008D1DA1">
              <w:rPr>
                <w:b/>
                <w:i/>
                <w:sz w:val="24"/>
              </w:rPr>
              <w:t xml:space="preserve">ма баллов по критерию </w:t>
            </w:r>
            <w:r w:rsidR="008D1DA1">
              <w:rPr>
                <w:b/>
                <w:i/>
                <w:sz w:val="24"/>
                <w:lang w:val="en-US"/>
              </w:rPr>
              <w:t>IV</w:t>
            </w:r>
            <w:r w:rsidR="00BB5E72">
              <w:rPr>
                <w:b/>
                <w:i/>
                <w:sz w:val="24"/>
              </w:rPr>
              <w:t xml:space="preserve"> равна 9</w:t>
            </w:r>
            <w:r w:rsidRPr="00CC6E1C">
              <w:rPr>
                <w:b/>
                <w:i/>
                <w:sz w:val="24"/>
              </w:rPr>
              <w:t xml:space="preserve"> баллам</w:t>
            </w:r>
            <w:r w:rsidRPr="00CC6E1C">
              <w:rPr>
                <w:b/>
                <w:bCs/>
                <w:sz w:val="24"/>
              </w:rPr>
              <w:t xml:space="preserve"> </w:t>
            </w:r>
          </w:p>
          <w:p w:rsidR="00CD3BE3" w:rsidRPr="00CC6E1C" w:rsidRDefault="00CD3BE3" w:rsidP="00CD3BE3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018" w:type="dxa"/>
          </w:tcPr>
          <w:p w:rsidR="00CD3BE3" w:rsidRPr="00CC6E1C" w:rsidRDefault="00CD3BE3" w:rsidP="00CD3BE3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  <w:tr w:rsidR="00CD3BE3" w:rsidRPr="00CC6E1C" w:rsidTr="00677C0D">
        <w:trPr>
          <w:trHeight w:val="416"/>
        </w:trPr>
        <w:tc>
          <w:tcPr>
            <w:tcW w:w="14000" w:type="dxa"/>
            <w:gridSpan w:val="7"/>
          </w:tcPr>
          <w:p w:rsidR="00CD3BE3" w:rsidRDefault="00CD3BE3" w:rsidP="00CD3BE3">
            <w:pPr>
              <w:spacing w:after="0" w:line="240" w:lineRule="auto"/>
              <w:rPr>
                <w:b/>
                <w:i/>
                <w:sz w:val="24"/>
              </w:rPr>
            </w:pPr>
            <w:r w:rsidRPr="00CC6E1C">
              <w:rPr>
                <w:b/>
                <w:i/>
                <w:sz w:val="24"/>
              </w:rPr>
              <w:t xml:space="preserve">Максимально возможная сумма </w:t>
            </w:r>
            <w:r>
              <w:rPr>
                <w:b/>
                <w:i/>
                <w:sz w:val="24"/>
              </w:rPr>
              <w:t>б</w:t>
            </w:r>
            <w:r w:rsidR="008D1DA1">
              <w:rPr>
                <w:b/>
                <w:i/>
                <w:sz w:val="24"/>
              </w:rPr>
              <w:t xml:space="preserve">аллов по критериям </w:t>
            </w:r>
            <w:r w:rsidR="008D1DA1">
              <w:rPr>
                <w:b/>
                <w:i/>
                <w:sz w:val="24"/>
                <w:lang w:val="en-US"/>
              </w:rPr>
              <w:t>I</w:t>
            </w:r>
            <w:r w:rsidR="008D1DA1" w:rsidRPr="008D1DA1">
              <w:rPr>
                <w:b/>
                <w:i/>
                <w:sz w:val="24"/>
              </w:rPr>
              <w:t xml:space="preserve"> -</w:t>
            </w:r>
            <w:r w:rsidR="008D1DA1">
              <w:rPr>
                <w:b/>
                <w:i/>
                <w:sz w:val="24"/>
                <w:lang w:val="en-US"/>
              </w:rPr>
              <w:t>IV</w:t>
            </w:r>
            <w:r>
              <w:rPr>
                <w:b/>
                <w:i/>
                <w:sz w:val="24"/>
              </w:rPr>
              <w:t xml:space="preserve"> равна </w:t>
            </w:r>
            <w:r w:rsidR="00D56498">
              <w:rPr>
                <w:b/>
                <w:i/>
                <w:sz w:val="24"/>
              </w:rPr>
              <w:t>40</w:t>
            </w:r>
            <w:r w:rsidR="008D1DA1" w:rsidRPr="008D1DA1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баллам</w:t>
            </w:r>
          </w:p>
          <w:p w:rsidR="00CD3BE3" w:rsidRPr="00CC6E1C" w:rsidRDefault="00CD3BE3" w:rsidP="00CD3BE3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1018" w:type="dxa"/>
          </w:tcPr>
          <w:p w:rsidR="00CD3BE3" w:rsidRPr="00CC6E1C" w:rsidRDefault="00CD3BE3" w:rsidP="00CD3BE3">
            <w:pPr>
              <w:spacing w:after="0" w:line="240" w:lineRule="auto"/>
              <w:rPr>
                <w:b/>
                <w:bCs/>
                <w:color w:val="FF0000"/>
                <w:sz w:val="24"/>
              </w:rPr>
            </w:pPr>
          </w:p>
        </w:tc>
      </w:tr>
    </w:tbl>
    <w:p w:rsidR="00E365E9" w:rsidRPr="00D56498" w:rsidRDefault="00E365E9" w:rsidP="00A6201C">
      <w:pPr>
        <w:spacing w:after="0"/>
        <w:jc w:val="both"/>
      </w:pPr>
    </w:p>
    <w:p w:rsidR="00E365E9" w:rsidRPr="00E365E9" w:rsidRDefault="00A6201C" w:rsidP="00A6201C">
      <w:pPr>
        <w:spacing w:after="0"/>
        <w:jc w:val="both"/>
        <w:rPr>
          <w:b/>
          <w:sz w:val="24"/>
        </w:rPr>
      </w:pPr>
      <w:r w:rsidRPr="00A6201C">
        <w:rPr>
          <w:b/>
          <w:sz w:val="24"/>
        </w:rPr>
        <w:t xml:space="preserve">Педагогический работник, набравший </w:t>
      </w:r>
      <w:r w:rsidR="008D1DA1">
        <w:rPr>
          <w:b/>
          <w:sz w:val="24"/>
        </w:rPr>
        <w:t xml:space="preserve">не менее </w:t>
      </w:r>
      <w:r w:rsidR="00D56498">
        <w:rPr>
          <w:b/>
          <w:sz w:val="24"/>
        </w:rPr>
        <w:t>32</w:t>
      </w:r>
      <w:r w:rsidRPr="00A6201C">
        <w:rPr>
          <w:b/>
          <w:sz w:val="24"/>
        </w:rPr>
        <w:t xml:space="preserve"> баллов, может претендовать на вы</w:t>
      </w:r>
      <w:r>
        <w:rPr>
          <w:b/>
          <w:sz w:val="24"/>
        </w:rPr>
        <w:t>сшую квалификационную категорию</w:t>
      </w:r>
      <w:r w:rsidR="00E365E9" w:rsidRPr="00E365E9">
        <w:rPr>
          <w:b/>
          <w:sz w:val="24"/>
        </w:rPr>
        <w:t>.</w:t>
      </w:r>
    </w:p>
    <w:p w:rsidR="00C400D5" w:rsidRPr="005E669E" w:rsidRDefault="00A6201C" w:rsidP="005E669E">
      <w:pPr>
        <w:spacing w:after="0"/>
        <w:jc w:val="both"/>
        <w:rPr>
          <w:color w:val="FF0000"/>
          <w:sz w:val="24"/>
        </w:rPr>
      </w:pPr>
      <w:r w:rsidRPr="00A6201C">
        <w:rPr>
          <w:b/>
          <w:sz w:val="24"/>
        </w:rPr>
        <w:t xml:space="preserve">Педагогический работник, набравший </w:t>
      </w:r>
      <w:r>
        <w:rPr>
          <w:b/>
          <w:sz w:val="24"/>
        </w:rPr>
        <w:t>не менее 15</w:t>
      </w:r>
      <w:r w:rsidRPr="00A6201C">
        <w:rPr>
          <w:b/>
          <w:sz w:val="24"/>
        </w:rPr>
        <w:t xml:space="preserve"> баллов</w:t>
      </w:r>
      <w:r w:rsidR="00381188">
        <w:rPr>
          <w:b/>
          <w:sz w:val="24"/>
        </w:rPr>
        <w:t>,</w:t>
      </w:r>
      <w:r w:rsidRPr="00A6201C">
        <w:rPr>
          <w:b/>
          <w:sz w:val="24"/>
        </w:rPr>
        <w:t xml:space="preserve"> может претендовать на первую квалификационную категорию</w:t>
      </w:r>
      <w:r w:rsidR="00D56498">
        <w:rPr>
          <w:b/>
          <w:sz w:val="24"/>
        </w:rPr>
        <w:t>.</w:t>
      </w:r>
    </w:p>
    <w:sectPr w:rsidR="00C400D5" w:rsidRPr="005E669E" w:rsidSect="004C37A7">
      <w:pgSz w:w="16838" w:h="11906" w:orient="landscape"/>
      <w:pgMar w:top="17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9BA"/>
    <w:multiLevelType w:val="hybridMultilevel"/>
    <w:tmpl w:val="4628C36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76FBF"/>
    <w:multiLevelType w:val="hybridMultilevel"/>
    <w:tmpl w:val="8002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C6E1C"/>
    <w:rsid w:val="0002049E"/>
    <w:rsid w:val="00052F0D"/>
    <w:rsid w:val="00056C57"/>
    <w:rsid w:val="00071A71"/>
    <w:rsid w:val="000733DC"/>
    <w:rsid w:val="00080A1B"/>
    <w:rsid w:val="000B21AB"/>
    <w:rsid w:val="000C07E7"/>
    <w:rsid w:val="000D1A0B"/>
    <w:rsid w:val="000F5BEB"/>
    <w:rsid w:val="000F61BF"/>
    <w:rsid w:val="00143C03"/>
    <w:rsid w:val="00160AAF"/>
    <w:rsid w:val="00184099"/>
    <w:rsid w:val="001A4A89"/>
    <w:rsid w:val="001B20F7"/>
    <w:rsid w:val="001C35CE"/>
    <w:rsid w:val="001C4A0B"/>
    <w:rsid w:val="001D4FA6"/>
    <w:rsid w:val="001E2579"/>
    <w:rsid w:val="001F6D28"/>
    <w:rsid w:val="002220C4"/>
    <w:rsid w:val="002266A3"/>
    <w:rsid w:val="00226E32"/>
    <w:rsid w:val="00236BF7"/>
    <w:rsid w:val="002774A1"/>
    <w:rsid w:val="002A7972"/>
    <w:rsid w:val="002D35A6"/>
    <w:rsid w:val="002D48AD"/>
    <w:rsid w:val="002E352D"/>
    <w:rsid w:val="00300890"/>
    <w:rsid w:val="003026C9"/>
    <w:rsid w:val="003173B5"/>
    <w:rsid w:val="003271ED"/>
    <w:rsid w:val="00336ACD"/>
    <w:rsid w:val="00374C10"/>
    <w:rsid w:val="00381188"/>
    <w:rsid w:val="003A2DD1"/>
    <w:rsid w:val="003B54D7"/>
    <w:rsid w:val="003D0F7A"/>
    <w:rsid w:val="003E0747"/>
    <w:rsid w:val="003F5639"/>
    <w:rsid w:val="00407CFB"/>
    <w:rsid w:val="004211C4"/>
    <w:rsid w:val="0044089B"/>
    <w:rsid w:val="00444BE5"/>
    <w:rsid w:val="00463447"/>
    <w:rsid w:val="00464D56"/>
    <w:rsid w:val="004745DB"/>
    <w:rsid w:val="004C37A7"/>
    <w:rsid w:val="004C7415"/>
    <w:rsid w:val="004F5C0D"/>
    <w:rsid w:val="0055686A"/>
    <w:rsid w:val="00572F3E"/>
    <w:rsid w:val="00581EF6"/>
    <w:rsid w:val="00590B33"/>
    <w:rsid w:val="00596324"/>
    <w:rsid w:val="005E0AB4"/>
    <w:rsid w:val="005E2E3B"/>
    <w:rsid w:val="005E669E"/>
    <w:rsid w:val="005F4F58"/>
    <w:rsid w:val="006465A8"/>
    <w:rsid w:val="00663A3E"/>
    <w:rsid w:val="00674866"/>
    <w:rsid w:val="006771EB"/>
    <w:rsid w:val="00677C0D"/>
    <w:rsid w:val="00684469"/>
    <w:rsid w:val="00685566"/>
    <w:rsid w:val="00685A42"/>
    <w:rsid w:val="006920AA"/>
    <w:rsid w:val="006958E4"/>
    <w:rsid w:val="006A535A"/>
    <w:rsid w:val="006D499C"/>
    <w:rsid w:val="0071436E"/>
    <w:rsid w:val="00746247"/>
    <w:rsid w:val="0075597E"/>
    <w:rsid w:val="007924B9"/>
    <w:rsid w:val="00797FD3"/>
    <w:rsid w:val="00854EB7"/>
    <w:rsid w:val="00865F66"/>
    <w:rsid w:val="008718AA"/>
    <w:rsid w:val="008A0ABB"/>
    <w:rsid w:val="008A417F"/>
    <w:rsid w:val="008D1DA1"/>
    <w:rsid w:val="008F37B1"/>
    <w:rsid w:val="008F6A4C"/>
    <w:rsid w:val="0090012E"/>
    <w:rsid w:val="0090779C"/>
    <w:rsid w:val="00932491"/>
    <w:rsid w:val="00962F57"/>
    <w:rsid w:val="009749C6"/>
    <w:rsid w:val="009940CA"/>
    <w:rsid w:val="009B6611"/>
    <w:rsid w:val="009F21EB"/>
    <w:rsid w:val="009F7D1A"/>
    <w:rsid w:val="00A00CCB"/>
    <w:rsid w:val="00A0491D"/>
    <w:rsid w:val="00A164A7"/>
    <w:rsid w:val="00A27019"/>
    <w:rsid w:val="00A34EC2"/>
    <w:rsid w:val="00A6201C"/>
    <w:rsid w:val="00AA3D83"/>
    <w:rsid w:val="00AC201E"/>
    <w:rsid w:val="00B1067E"/>
    <w:rsid w:val="00B354AB"/>
    <w:rsid w:val="00B54DF7"/>
    <w:rsid w:val="00B57DC6"/>
    <w:rsid w:val="00B75D7E"/>
    <w:rsid w:val="00B76703"/>
    <w:rsid w:val="00B83ED7"/>
    <w:rsid w:val="00BB5E72"/>
    <w:rsid w:val="00BC0818"/>
    <w:rsid w:val="00BC3320"/>
    <w:rsid w:val="00BE4869"/>
    <w:rsid w:val="00C058F6"/>
    <w:rsid w:val="00C20D56"/>
    <w:rsid w:val="00C26C4A"/>
    <w:rsid w:val="00C400D5"/>
    <w:rsid w:val="00C42014"/>
    <w:rsid w:val="00C621C9"/>
    <w:rsid w:val="00C63ECC"/>
    <w:rsid w:val="00C8267D"/>
    <w:rsid w:val="00CA43F2"/>
    <w:rsid w:val="00CA514D"/>
    <w:rsid w:val="00CA6963"/>
    <w:rsid w:val="00CC6E1C"/>
    <w:rsid w:val="00CD3472"/>
    <w:rsid w:val="00CD3BE3"/>
    <w:rsid w:val="00D02E2F"/>
    <w:rsid w:val="00D1082E"/>
    <w:rsid w:val="00D2190E"/>
    <w:rsid w:val="00D441D4"/>
    <w:rsid w:val="00D56498"/>
    <w:rsid w:val="00D638C9"/>
    <w:rsid w:val="00D64113"/>
    <w:rsid w:val="00D76A38"/>
    <w:rsid w:val="00DA7DCA"/>
    <w:rsid w:val="00DE2C47"/>
    <w:rsid w:val="00DE71A1"/>
    <w:rsid w:val="00DF6EC3"/>
    <w:rsid w:val="00E20719"/>
    <w:rsid w:val="00E2452A"/>
    <w:rsid w:val="00E365E9"/>
    <w:rsid w:val="00E40F7C"/>
    <w:rsid w:val="00E47CB3"/>
    <w:rsid w:val="00E9191E"/>
    <w:rsid w:val="00EA513A"/>
    <w:rsid w:val="00EB2C40"/>
    <w:rsid w:val="00EB5C14"/>
    <w:rsid w:val="00ED3E97"/>
    <w:rsid w:val="00F00DFA"/>
    <w:rsid w:val="00F26086"/>
    <w:rsid w:val="00F36230"/>
    <w:rsid w:val="00F57D05"/>
    <w:rsid w:val="00F77C30"/>
    <w:rsid w:val="00F9146E"/>
    <w:rsid w:val="00F92D37"/>
    <w:rsid w:val="00FA398F"/>
    <w:rsid w:val="00FB077D"/>
    <w:rsid w:val="00FB1153"/>
    <w:rsid w:val="00FD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7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5A42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4">
    <w:name w:val="Текст Знак"/>
    <w:link w:val="a3"/>
    <w:rsid w:val="00685A42"/>
    <w:rPr>
      <w:rFonts w:ascii="Courier New" w:eastAsia="Times New Roman" w:hAnsi="Courier New" w:cs="Courier New"/>
    </w:rPr>
  </w:style>
  <w:style w:type="character" w:styleId="a5">
    <w:name w:val="annotation reference"/>
    <w:uiPriority w:val="99"/>
    <w:semiHidden/>
    <w:unhideWhenUsed/>
    <w:rsid w:val="002774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74A1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rsid w:val="002774A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74A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2774A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774A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2774A1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677C0D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597E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semiHidden/>
    <w:rsid w:val="0075597E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D3A8-32F8-4240-8F7A-F9C166FE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Е.П.Макарова</dc:creator>
  <cp:keywords/>
  <cp:lastModifiedBy>save</cp:lastModifiedBy>
  <cp:revision>2</cp:revision>
  <cp:lastPrinted>2016-02-03T09:10:00Z</cp:lastPrinted>
  <dcterms:created xsi:type="dcterms:W3CDTF">2020-03-15T16:21:00Z</dcterms:created>
  <dcterms:modified xsi:type="dcterms:W3CDTF">2020-03-15T16:21:00Z</dcterms:modified>
</cp:coreProperties>
</file>