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61" w:rsidRPr="00220FE4" w:rsidRDefault="00FF5991" w:rsidP="00220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Дисциплина </w:t>
      </w:r>
      <w:r w:rsidR="004E0E61" w:rsidRPr="00220FE4">
        <w:rPr>
          <w:rFonts w:ascii="Times New Roman" w:hAnsi="Times New Roman" w:cs="Times New Roman"/>
          <w:b/>
          <w:sz w:val="28"/>
          <w:szCs w:val="28"/>
        </w:rPr>
        <w:t>МДК 01.01 Осуществление монтажных работ</w:t>
      </w:r>
    </w:p>
    <w:p w:rsidR="003C6CE0" w:rsidRDefault="00244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Транспортировка и распаковка оборудования.</w:t>
      </w:r>
    </w:p>
    <w:p w:rsidR="00244F62" w:rsidRDefault="00244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244F62" w:rsidRDefault="00244F62" w:rsidP="00244F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упаковки оборудования.</w:t>
      </w:r>
    </w:p>
    <w:p w:rsidR="00244F62" w:rsidRDefault="00244F62" w:rsidP="00244F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транспортирования оборудования.</w:t>
      </w:r>
    </w:p>
    <w:p w:rsidR="00244F62" w:rsidRDefault="00244F62" w:rsidP="00244F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по сохранению оборудования при транспортировки.</w:t>
      </w:r>
    </w:p>
    <w:p w:rsidR="00244F62" w:rsidRDefault="00244F62" w:rsidP="00244F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проверки оборудования</w:t>
      </w:r>
    </w:p>
    <w:p w:rsidR="004E0E61" w:rsidRPr="00220FE4" w:rsidRDefault="004E0E61" w:rsidP="004E0E61">
      <w:pPr>
        <w:rPr>
          <w:rFonts w:ascii="Times New Roman" w:hAnsi="Times New Roman" w:cs="Times New Roman"/>
          <w:b/>
          <w:sz w:val="28"/>
          <w:szCs w:val="28"/>
        </w:rPr>
      </w:pPr>
    </w:p>
    <w:p w:rsidR="004E0E61" w:rsidRPr="00220FE4" w:rsidRDefault="00FF5991" w:rsidP="004E0E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Дисциплина </w:t>
      </w:r>
      <w:r w:rsidR="00220F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E61" w:rsidRPr="00220FE4">
        <w:rPr>
          <w:rFonts w:ascii="Times New Roman" w:hAnsi="Times New Roman" w:cs="Times New Roman"/>
          <w:b/>
          <w:sz w:val="28"/>
          <w:szCs w:val="28"/>
        </w:rPr>
        <w:t xml:space="preserve">Управление ремонтом промышленного оборудования </w:t>
      </w:r>
    </w:p>
    <w:p w:rsidR="004E0E61" w:rsidRDefault="004E0E61" w:rsidP="004E0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презентации по вопросам:</w:t>
      </w:r>
    </w:p>
    <w:p w:rsidR="004E0E61" w:rsidRDefault="004E0E61" w:rsidP="004E0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и методы восстановления деталей при ремонте оборудования ( упрочнение поверхностей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пластическая деформация и отдельно коснуться сварки, металлизации) Каждое задание индивидуальное.</w:t>
      </w:r>
    </w:p>
    <w:p w:rsidR="0067223D" w:rsidRDefault="0067223D" w:rsidP="004E0E61">
      <w:pPr>
        <w:rPr>
          <w:rFonts w:ascii="Times New Roman" w:hAnsi="Times New Roman" w:cs="Times New Roman"/>
          <w:sz w:val="28"/>
          <w:szCs w:val="28"/>
        </w:rPr>
      </w:pPr>
    </w:p>
    <w:p w:rsidR="0067223D" w:rsidRPr="0067223D" w:rsidRDefault="0067223D" w:rsidP="0067223D">
      <w:pPr>
        <w:rPr>
          <w:rFonts w:ascii="Times New Roman" w:hAnsi="Times New Roman" w:cs="Times New Roman"/>
          <w:b/>
          <w:sz w:val="28"/>
          <w:szCs w:val="28"/>
        </w:rPr>
      </w:pPr>
      <w:r w:rsidRPr="0067223D">
        <w:rPr>
          <w:rFonts w:ascii="Times New Roman" w:hAnsi="Times New Roman" w:cs="Times New Roman"/>
          <w:b/>
          <w:sz w:val="28"/>
          <w:szCs w:val="28"/>
        </w:rPr>
        <w:t>Дисциплина «Охрана труда»</w:t>
      </w:r>
    </w:p>
    <w:p w:rsidR="0067223D" w:rsidRPr="0067223D" w:rsidRDefault="0067223D" w:rsidP="0067223D">
      <w:pPr>
        <w:rPr>
          <w:rFonts w:ascii="Times New Roman" w:hAnsi="Times New Roman" w:cs="Times New Roman"/>
          <w:b/>
          <w:sz w:val="28"/>
          <w:szCs w:val="28"/>
        </w:rPr>
      </w:pPr>
    </w:p>
    <w:p w:rsidR="0067223D" w:rsidRPr="0067223D" w:rsidRDefault="0067223D" w:rsidP="0067223D">
      <w:pPr>
        <w:rPr>
          <w:rFonts w:ascii="Times New Roman" w:hAnsi="Times New Roman" w:cs="Times New Roman"/>
          <w:b/>
          <w:sz w:val="28"/>
          <w:szCs w:val="28"/>
        </w:rPr>
      </w:pPr>
    </w:p>
    <w:p w:rsidR="0067223D" w:rsidRPr="0067223D" w:rsidRDefault="0067223D" w:rsidP="00672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  <w:sz w:val="28"/>
          <w:szCs w:val="28"/>
        </w:rPr>
      </w:pPr>
      <w:r w:rsidRPr="0067223D">
        <w:rPr>
          <w:rFonts w:ascii="Times New Roman" w:hAnsi="Times New Roman" w:cs="Times New Roman"/>
          <w:b/>
          <w:sz w:val="28"/>
          <w:szCs w:val="28"/>
        </w:rPr>
        <w:t xml:space="preserve">Тема 1.2  Источники и характеристики негативных факторов и их воздействия на человека     </w:t>
      </w:r>
    </w:p>
    <w:p w:rsidR="0067223D" w:rsidRPr="0067223D" w:rsidRDefault="0067223D" w:rsidP="0067223D">
      <w:pPr>
        <w:rPr>
          <w:rFonts w:ascii="Times New Roman" w:hAnsi="Times New Roman" w:cs="Times New Roman"/>
          <w:b/>
          <w:sz w:val="28"/>
          <w:szCs w:val="28"/>
        </w:rPr>
      </w:pPr>
      <w:r w:rsidRPr="0067223D">
        <w:rPr>
          <w:rFonts w:ascii="Times New Roman" w:hAnsi="Times New Roman" w:cs="Times New Roman"/>
          <w:b/>
          <w:sz w:val="28"/>
          <w:szCs w:val="28"/>
        </w:rPr>
        <w:t xml:space="preserve">(учебник В.А. </w:t>
      </w:r>
      <w:proofErr w:type="spellStart"/>
      <w:r w:rsidRPr="0067223D">
        <w:rPr>
          <w:rFonts w:ascii="Times New Roman" w:hAnsi="Times New Roman" w:cs="Times New Roman"/>
          <w:b/>
          <w:sz w:val="28"/>
          <w:szCs w:val="28"/>
        </w:rPr>
        <w:t>Девисилов</w:t>
      </w:r>
      <w:proofErr w:type="spellEnd"/>
      <w:r w:rsidRPr="0067223D">
        <w:rPr>
          <w:rFonts w:ascii="Times New Roman" w:hAnsi="Times New Roman" w:cs="Times New Roman"/>
          <w:b/>
          <w:sz w:val="28"/>
          <w:szCs w:val="28"/>
        </w:rPr>
        <w:t xml:space="preserve">  «Охрана труда» стр. 20 - 104, сделать конспект</w:t>
      </w:r>
      <w:proofErr w:type="gramStart"/>
      <w:r w:rsidRPr="0067223D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67223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7223D" w:rsidRPr="0067223D" w:rsidRDefault="0067223D" w:rsidP="00672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  <w:sz w:val="28"/>
          <w:szCs w:val="28"/>
        </w:rPr>
      </w:pPr>
      <w:r w:rsidRPr="006722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7223D">
        <w:rPr>
          <w:rFonts w:ascii="Times New Roman" w:hAnsi="Times New Roman" w:cs="Times New Roman"/>
          <w:b/>
          <w:sz w:val="28"/>
          <w:szCs w:val="28"/>
        </w:rPr>
        <w:t>(</w:t>
      </w:r>
      <w:r w:rsidRPr="0067223D">
        <w:rPr>
          <w:rFonts w:ascii="Times New Roman" w:hAnsi="Times New Roman" w:cs="Times New Roman"/>
          <w:sz w:val="28"/>
          <w:szCs w:val="28"/>
        </w:rPr>
        <w:t>Источники негативных факторов и их воздействие на человека.</w:t>
      </w:r>
      <w:proofErr w:type="gramEnd"/>
      <w:r w:rsidRPr="006722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223D">
        <w:rPr>
          <w:rFonts w:ascii="Times New Roman" w:hAnsi="Times New Roman" w:cs="Times New Roman"/>
          <w:sz w:val="28"/>
          <w:szCs w:val="28"/>
        </w:rPr>
        <w:t>Принципы нормирования и предельно-допустимые уровни негативных факторов.)</w:t>
      </w:r>
      <w:r w:rsidRPr="006722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67223D" w:rsidRPr="0067223D" w:rsidRDefault="0067223D" w:rsidP="0067223D">
      <w:pPr>
        <w:rPr>
          <w:rFonts w:ascii="Times New Roman" w:hAnsi="Times New Roman" w:cs="Times New Roman"/>
          <w:b/>
          <w:sz w:val="28"/>
          <w:szCs w:val="28"/>
        </w:rPr>
      </w:pPr>
      <w:r w:rsidRPr="0067223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67223D" w:rsidRPr="0067223D" w:rsidRDefault="0067223D" w:rsidP="0067223D">
      <w:pPr>
        <w:rPr>
          <w:rFonts w:ascii="Times New Roman" w:hAnsi="Times New Roman" w:cs="Times New Roman"/>
          <w:b/>
          <w:sz w:val="28"/>
          <w:szCs w:val="28"/>
        </w:rPr>
      </w:pPr>
      <w:r w:rsidRPr="0067223D">
        <w:rPr>
          <w:rFonts w:ascii="Times New Roman" w:hAnsi="Times New Roman" w:cs="Times New Roman"/>
          <w:b/>
          <w:sz w:val="28"/>
          <w:szCs w:val="28"/>
        </w:rPr>
        <w:t>Тема 2.1  Защита человека от физических негативных факторов</w:t>
      </w:r>
    </w:p>
    <w:p w:rsidR="0067223D" w:rsidRPr="0067223D" w:rsidRDefault="0067223D" w:rsidP="0067223D">
      <w:pPr>
        <w:rPr>
          <w:rFonts w:ascii="Times New Roman" w:hAnsi="Times New Roman" w:cs="Times New Roman"/>
          <w:b/>
          <w:sz w:val="28"/>
          <w:szCs w:val="28"/>
        </w:rPr>
      </w:pPr>
      <w:r w:rsidRPr="0067223D">
        <w:rPr>
          <w:rFonts w:ascii="Times New Roman" w:hAnsi="Times New Roman" w:cs="Times New Roman"/>
          <w:b/>
          <w:sz w:val="28"/>
          <w:szCs w:val="28"/>
        </w:rPr>
        <w:t xml:space="preserve">(учебник В.А. </w:t>
      </w:r>
      <w:proofErr w:type="spellStart"/>
      <w:r w:rsidRPr="0067223D">
        <w:rPr>
          <w:rFonts w:ascii="Times New Roman" w:hAnsi="Times New Roman" w:cs="Times New Roman"/>
          <w:b/>
          <w:sz w:val="28"/>
          <w:szCs w:val="28"/>
        </w:rPr>
        <w:t>Девисилов</w:t>
      </w:r>
      <w:proofErr w:type="spellEnd"/>
      <w:r w:rsidRPr="0067223D">
        <w:rPr>
          <w:rFonts w:ascii="Times New Roman" w:hAnsi="Times New Roman" w:cs="Times New Roman"/>
          <w:b/>
          <w:sz w:val="28"/>
          <w:szCs w:val="28"/>
        </w:rPr>
        <w:t xml:space="preserve">  «Охрана труда» стр. 108 - 150, сделать конспект</w:t>
      </w:r>
      <w:proofErr w:type="gramStart"/>
      <w:r w:rsidRPr="0067223D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67223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7223D" w:rsidRPr="0067223D" w:rsidRDefault="0067223D" w:rsidP="00672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7223D">
        <w:rPr>
          <w:rFonts w:ascii="Times New Roman" w:hAnsi="Times New Roman" w:cs="Times New Roman"/>
          <w:sz w:val="28"/>
          <w:szCs w:val="28"/>
        </w:rPr>
        <w:t>(Способы и средства защиты человека от физических негативных факторов, возникающих в сфере будущей профессиональной деятельности.</w:t>
      </w:r>
      <w:proofErr w:type="gramEnd"/>
      <w:r w:rsidRPr="0067223D">
        <w:rPr>
          <w:rFonts w:ascii="Times New Roman" w:hAnsi="Times New Roman" w:cs="Times New Roman"/>
          <w:sz w:val="28"/>
          <w:szCs w:val="28"/>
        </w:rPr>
        <w:t xml:space="preserve"> Защита от вибрации, шума, инфра- и ультразвука. Защита от электромагнитных излучений; защита от постоянных электрических и магнитных полей, лазерного излучения, инфракрасного (теплового) и ультрафиолетового. Защита от радиации. </w:t>
      </w:r>
      <w:proofErr w:type="gramStart"/>
      <w:r w:rsidRPr="0067223D">
        <w:rPr>
          <w:rFonts w:ascii="Times New Roman" w:hAnsi="Times New Roman" w:cs="Times New Roman"/>
          <w:sz w:val="28"/>
          <w:szCs w:val="28"/>
        </w:rPr>
        <w:t>Методы и средства обеспечения электробезопасности.)</w:t>
      </w:r>
      <w:proofErr w:type="gramEnd"/>
      <w:r w:rsidRPr="0067223D">
        <w:rPr>
          <w:rFonts w:ascii="Times New Roman" w:hAnsi="Times New Roman" w:cs="Times New Roman"/>
          <w:sz w:val="28"/>
          <w:szCs w:val="28"/>
        </w:rPr>
        <w:t xml:space="preserve"> Пожарная защита на производственных объектах: пассивные и активные меры защиты, методы тушения пожара, огнетушащие вещества и особенности их применения.</w:t>
      </w:r>
    </w:p>
    <w:p w:rsidR="0067223D" w:rsidRPr="0067223D" w:rsidRDefault="0067223D" w:rsidP="0067223D">
      <w:pPr>
        <w:shd w:val="clear" w:color="auto" w:fill="FFFFFF"/>
        <w:tabs>
          <w:tab w:val="left" w:pos="0"/>
        </w:tabs>
        <w:spacing w:before="14"/>
        <w:ind w:left="31" w:hanging="31"/>
        <w:rPr>
          <w:rFonts w:ascii="Times New Roman" w:hAnsi="Times New Roman" w:cs="Times New Roman"/>
          <w:bCs/>
          <w:sz w:val="28"/>
          <w:szCs w:val="28"/>
        </w:rPr>
      </w:pPr>
      <w:r w:rsidRPr="0067223D">
        <w:rPr>
          <w:rFonts w:ascii="Times New Roman" w:hAnsi="Times New Roman" w:cs="Times New Roman"/>
          <w:sz w:val="28"/>
          <w:szCs w:val="28"/>
        </w:rPr>
        <w:t xml:space="preserve">Методы защиты от статического электричества; </w:t>
      </w:r>
      <w:proofErr w:type="spellStart"/>
      <w:r w:rsidRPr="0067223D">
        <w:rPr>
          <w:rFonts w:ascii="Times New Roman" w:hAnsi="Times New Roman" w:cs="Times New Roman"/>
          <w:sz w:val="28"/>
          <w:szCs w:val="28"/>
        </w:rPr>
        <w:t>молниезащита</w:t>
      </w:r>
      <w:proofErr w:type="spellEnd"/>
      <w:r w:rsidRPr="0067223D">
        <w:rPr>
          <w:rFonts w:ascii="Times New Roman" w:hAnsi="Times New Roman" w:cs="Times New Roman"/>
          <w:sz w:val="28"/>
          <w:szCs w:val="28"/>
        </w:rPr>
        <w:t xml:space="preserve"> зданий и сооружений.</w:t>
      </w:r>
    </w:p>
    <w:p w:rsidR="0067223D" w:rsidRPr="0067223D" w:rsidRDefault="0067223D" w:rsidP="0067223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223D">
        <w:rPr>
          <w:rFonts w:ascii="Times New Roman" w:hAnsi="Times New Roman" w:cs="Times New Roman"/>
          <w:sz w:val="28"/>
          <w:szCs w:val="28"/>
        </w:rPr>
        <w:lastRenderedPageBreak/>
        <w:t>Методы и средства обеспечения безопасности герметичных систем: предохранительные устройства, контрольно-измерительные приборы, регистрация, техническое освидетельствование и испытание сосудов и емкостей.)</w:t>
      </w:r>
      <w:proofErr w:type="gramEnd"/>
    </w:p>
    <w:p w:rsidR="0067223D" w:rsidRPr="0067223D" w:rsidRDefault="0067223D" w:rsidP="0067223D">
      <w:pPr>
        <w:ind w:left="-40"/>
        <w:rPr>
          <w:rFonts w:ascii="Times New Roman" w:hAnsi="Times New Roman" w:cs="Times New Roman"/>
          <w:bCs/>
          <w:sz w:val="28"/>
          <w:szCs w:val="28"/>
        </w:rPr>
      </w:pPr>
    </w:p>
    <w:p w:rsidR="0067223D" w:rsidRPr="0067223D" w:rsidRDefault="0067223D" w:rsidP="0067223D">
      <w:pPr>
        <w:rPr>
          <w:rFonts w:ascii="Times New Roman" w:hAnsi="Times New Roman" w:cs="Times New Roman"/>
          <w:b/>
          <w:sz w:val="28"/>
          <w:szCs w:val="28"/>
        </w:rPr>
      </w:pPr>
      <w:r w:rsidRPr="0067223D">
        <w:rPr>
          <w:rFonts w:ascii="Times New Roman" w:hAnsi="Times New Roman" w:cs="Times New Roman"/>
          <w:b/>
          <w:sz w:val="28"/>
          <w:szCs w:val="28"/>
        </w:rPr>
        <w:t>Тема 2.2  Защита человека от химических и биологических негативных факторов</w:t>
      </w:r>
    </w:p>
    <w:p w:rsidR="0067223D" w:rsidRPr="0067223D" w:rsidRDefault="0067223D" w:rsidP="0067223D">
      <w:pPr>
        <w:rPr>
          <w:rFonts w:ascii="Times New Roman" w:hAnsi="Times New Roman" w:cs="Times New Roman"/>
          <w:b/>
          <w:sz w:val="28"/>
          <w:szCs w:val="28"/>
        </w:rPr>
      </w:pPr>
      <w:r w:rsidRPr="0067223D">
        <w:rPr>
          <w:rFonts w:ascii="Times New Roman" w:hAnsi="Times New Roman" w:cs="Times New Roman"/>
          <w:b/>
          <w:sz w:val="28"/>
          <w:szCs w:val="28"/>
        </w:rPr>
        <w:t xml:space="preserve">(учебник В.А. </w:t>
      </w:r>
      <w:proofErr w:type="spellStart"/>
      <w:r w:rsidRPr="0067223D">
        <w:rPr>
          <w:rFonts w:ascii="Times New Roman" w:hAnsi="Times New Roman" w:cs="Times New Roman"/>
          <w:b/>
          <w:sz w:val="28"/>
          <w:szCs w:val="28"/>
        </w:rPr>
        <w:t>Девисилов</w:t>
      </w:r>
      <w:proofErr w:type="spellEnd"/>
      <w:r w:rsidRPr="0067223D">
        <w:rPr>
          <w:rFonts w:ascii="Times New Roman" w:hAnsi="Times New Roman" w:cs="Times New Roman"/>
          <w:b/>
          <w:sz w:val="28"/>
          <w:szCs w:val="28"/>
        </w:rPr>
        <w:t xml:space="preserve">  «Охрана труда» стр. 163 - 207, сделать конспект</w:t>
      </w:r>
      <w:proofErr w:type="gramStart"/>
      <w:r w:rsidRPr="0067223D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67223D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67223D" w:rsidRPr="0067223D" w:rsidRDefault="0067223D" w:rsidP="006722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7223D">
        <w:rPr>
          <w:rFonts w:ascii="Times New Roman" w:hAnsi="Times New Roman" w:cs="Times New Roman"/>
          <w:sz w:val="28"/>
          <w:szCs w:val="28"/>
        </w:rPr>
        <w:t>(Способы защиты от загрязнения воздушной среды, способы защиты от загрязнения водной среды,</w:t>
      </w:r>
      <w:proofErr w:type="gramEnd"/>
    </w:p>
    <w:p w:rsidR="0067223D" w:rsidRPr="0067223D" w:rsidRDefault="0067223D" w:rsidP="0067223D">
      <w:pPr>
        <w:jc w:val="both"/>
        <w:rPr>
          <w:rFonts w:ascii="Times New Roman" w:hAnsi="Times New Roman" w:cs="Times New Roman"/>
          <w:sz w:val="28"/>
          <w:szCs w:val="28"/>
        </w:rPr>
      </w:pPr>
      <w:r w:rsidRPr="0067223D">
        <w:rPr>
          <w:rFonts w:ascii="Times New Roman" w:hAnsi="Times New Roman" w:cs="Times New Roman"/>
          <w:sz w:val="28"/>
          <w:szCs w:val="28"/>
        </w:rPr>
        <w:t>средства индивидуальной защиты человека  от  химических и негативных биологических факторов.</w:t>
      </w:r>
    </w:p>
    <w:p w:rsidR="0067223D" w:rsidRPr="0067223D" w:rsidRDefault="0067223D" w:rsidP="0067223D">
      <w:pPr>
        <w:shd w:val="clear" w:color="auto" w:fill="FFFFFF"/>
        <w:tabs>
          <w:tab w:val="left" w:pos="0"/>
        </w:tabs>
        <w:spacing w:before="14"/>
        <w:ind w:left="31" w:hanging="31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67223D">
        <w:rPr>
          <w:rFonts w:ascii="Times New Roman" w:hAnsi="Times New Roman" w:cs="Times New Roman"/>
          <w:sz w:val="28"/>
          <w:szCs w:val="28"/>
        </w:rPr>
        <w:t>Защита от загрязнения воздушной среды: вентиляция и системы вентиляции, основные методы и средства очистки воздуха от вредных веществ.</w:t>
      </w:r>
    </w:p>
    <w:p w:rsidR="0067223D" w:rsidRPr="0067223D" w:rsidRDefault="0067223D" w:rsidP="00672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  <w:sz w:val="28"/>
          <w:szCs w:val="28"/>
        </w:rPr>
      </w:pPr>
      <w:r w:rsidRPr="0067223D">
        <w:rPr>
          <w:rFonts w:ascii="Times New Roman" w:hAnsi="Times New Roman" w:cs="Times New Roman"/>
          <w:sz w:val="28"/>
          <w:szCs w:val="28"/>
        </w:rPr>
        <w:t xml:space="preserve">Защиты от загрязнения водной среды: методы и средства очистки воды, обеспечение качества питьевой воды. </w:t>
      </w:r>
      <w:proofErr w:type="gramStart"/>
      <w:r w:rsidRPr="0067223D">
        <w:rPr>
          <w:rFonts w:ascii="Times New Roman" w:hAnsi="Times New Roman" w:cs="Times New Roman"/>
          <w:sz w:val="28"/>
          <w:szCs w:val="28"/>
        </w:rPr>
        <w:t>Средства индивидуальной защиты человека  от  химических и негативных биологических факторов)</w:t>
      </w:r>
      <w:proofErr w:type="gramEnd"/>
    </w:p>
    <w:p w:rsidR="0067223D" w:rsidRPr="0067223D" w:rsidRDefault="0067223D" w:rsidP="0067223D">
      <w:pPr>
        <w:rPr>
          <w:rFonts w:ascii="Times New Roman" w:hAnsi="Times New Roman" w:cs="Times New Roman"/>
          <w:b/>
          <w:sz w:val="28"/>
          <w:szCs w:val="28"/>
        </w:rPr>
      </w:pPr>
      <w:r w:rsidRPr="0067223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7223D" w:rsidRPr="0067223D" w:rsidRDefault="0067223D" w:rsidP="0067223D">
      <w:pPr>
        <w:rPr>
          <w:rFonts w:ascii="Times New Roman" w:hAnsi="Times New Roman" w:cs="Times New Roman"/>
          <w:b/>
          <w:sz w:val="28"/>
          <w:szCs w:val="28"/>
        </w:rPr>
      </w:pPr>
      <w:r w:rsidRPr="0067223D">
        <w:rPr>
          <w:rFonts w:ascii="Times New Roman" w:hAnsi="Times New Roman" w:cs="Times New Roman"/>
          <w:b/>
          <w:sz w:val="28"/>
          <w:szCs w:val="28"/>
        </w:rPr>
        <w:t xml:space="preserve">Тема 2.3  Защита человека от опасности механического </w:t>
      </w:r>
      <w:proofErr w:type="spellStart"/>
      <w:r w:rsidRPr="0067223D">
        <w:rPr>
          <w:rFonts w:ascii="Times New Roman" w:hAnsi="Times New Roman" w:cs="Times New Roman"/>
          <w:b/>
          <w:sz w:val="28"/>
          <w:szCs w:val="28"/>
        </w:rPr>
        <w:t>травмирования</w:t>
      </w:r>
      <w:proofErr w:type="spellEnd"/>
    </w:p>
    <w:p w:rsidR="0067223D" w:rsidRPr="0067223D" w:rsidRDefault="0067223D" w:rsidP="0067223D">
      <w:pPr>
        <w:rPr>
          <w:rFonts w:ascii="Times New Roman" w:hAnsi="Times New Roman" w:cs="Times New Roman"/>
          <w:b/>
          <w:sz w:val="28"/>
          <w:szCs w:val="28"/>
        </w:rPr>
      </w:pPr>
      <w:r w:rsidRPr="0067223D">
        <w:rPr>
          <w:rFonts w:ascii="Times New Roman" w:hAnsi="Times New Roman" w:cs="Times New Roman"/>
          <w:b/>
          <w:sz w:val="28"/>
          <w:szCs w:val="28"/>
        </w:rPr>
        <w:t xml:space="preserve">(учебник В.А. </w:t>
      </w:r>
      <w:proofErr w:type="spellStart"/>
      <w:r w:rsidRPr="0067223D">
        <w:rPr>
          <w:rFonts w:ascii="Times New Roman" w:hAnsi="Times New Roman" w:cs="Times New Roman"/>
          <w:b/>
          <w:sz w:val="28"/>
          <w:szCs w:val="28"/>
        </w:rPr>
        <w:t>Девисилов</w:t>
      </w:r>
      <w:proofErr w:type="spellEnd"/>
      <w:r w:rsidRPr="0067223D">
        <w:rPr>
          <w:rFonts w:ascii="Times New Roman" w:hAnsi="Times New Roman" w:cs="Times New Roman"/>
          <w:b/>
          <w:sz w:val="28"/>
          <w:szCs w:val="28"/>
        </w:rPr>
        <w:t xml:space="preserve">  «Охрана труда» стр. 207 - 227, сделать конспект</w:t>
      </w:r>
      <w:proofErr w:type="gramStart"/>
      <w:r w:rsidRPr="0067223D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67223D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67223D" w:rsidRPr="0067223D" w:rsidRDefault="0067223D" w:rsidP="00672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Cs/>
          <w:sz w:val="28"/>
          <w:szCs w:val="28"/>
        </w:rPr>
      </w:pPr>
      <w:r w:rsidRPr="0067223D">
        <w:rPr>
          <w:rFonts w:ascii="Times New Roman" w:hAnsi="Times New Roman" w:cs="Times New Roman"/>
          <w:sz w:val="28"/>
          <w:szCs w:val="28"/>
        </w:rPr>
        <w:t>(Методы и средства защиты при работе с технологическим оборудованием и инструментом: требования, предъявляемые к средствам защиты; основные защитные средства – оградительные устройства, предохранительные устройства, устройства аварийного отключения, тормозные устройства;</w:t>
      </w:r>
    </w:p>
    <w:p w:rsidR="0067223D" w:rsidRPr="0067223D" w:rsidRDefault="0067223D" w:rsidP="0067223D">
      <w:pPr>
        <w:jc w:val="both"/>
        <w:rPr>
          <w:rFonts w:ascii="Times New Roman" w:hAnsi="Times New Roman" w:cs="Times New Roman"/>
          <w:sz w:val="28"/>
          <w:szCs w:val="28"/>
        </w:rPr>
      </w:pPr>
      <w:r w:rsidRPr="0067223D">
        <w:rPr>
          <w:rFonts w:ascii="Times New Roman" w:hAnsi="Times New Roman" w:cs="Times New Roman"/>
          <w:sz w:val="28"/>
          <w:szCs w:val="28"/>
        </w:rPr>
        <w:t>Безопасные приемы выполнения работ с ручным инструментом.</w:t>
      </w:r>
    </w:p>
    <w:p w:rsidR="0067223D" w:rsidRPr="0067223D" w:rsidRDefault="0067223D" w:rsidP="0067223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223D">
        <w:rPr>
          <w:rFonts w:ascii="Times New Roman" w:hAnsi="Times New Roman" w:cs="Times New Roman"/>
          <w:sz w:val="28"/>
          <w:szCs w:val="28"/>
        </w:rPr>
        <w:t>Обеспечения безопасности подъемно-транспортного оборудования.)</w:t>
      </w:r>
      <w:proofErr w:type="gramEnd"/>
    </w:p>
    <w:p w:rsidR="0067223D" w:rsidRPr="0067223D" w:rsidRDefault="0067223D" w:rsidP="0067223D">
      <w:pPr>
        <w:rPr>
          <w:rFonts w:ascii="Times New Roman" w:hAnsi="Times New Roman" w:cs="Times New Roman"/>
          <w:b/>
          <w:sz w:val="28"/>
          <w:szCs w:val="28"/>
        </w:rPr>
      </w:pPr>
    </w:p>
    <w:p w:rsidR="0067223D" w:rsidRPr="0067223D" w:rsidRDefault="0067223D" w:rsidP="0067223D">
      <w:pPr>
        <w:rPr>
          <w:rFonts w:ascii="Times New Roman" w:hAnsi="Times New Roman" w:cs="Times New Roman"/>
          <w:b/>
          <w:sz w:val="28"/>
          <w:szCs w:val="28"/>
        </w:rPr>
      </w:pPr>
      <w:r w:rsidRPr="0067223D">
        <w:rPr>
          <w:rFonts w:ascii="Times New Roman" w:hAnsi="Times New Roman" w:cs="Times New Roman"/>
          <w:b/>
          <w:sz w:val="28"/>
          <w:szCs w:val="28"/>
        </w:rPr>
        <w:t>Тема 2.4 Защита человека от опасных факторов комплексного характера</w:t>
      </w:r>
    </w:p>
    <w:p w:rsidR="0067223D" w:rsidRPr="0067223D" w:rsidRDefault="0067223D" w:rsidP="0067223D">
      <w:pPr>
        <w:rPr>
          <w:rFonts w:ascii="Times New Roman" w:hAnsi="Times New Roman" w:cs="Times New Roman"/>
          <w:b/>
          <w:sz w:val="28"/>
          <w:szCs w:val="28"/>
        </w:rPr>
      </w:pPr>
      <w:r w:rsidRPr="0067223D">
        <w:rPr>
          <w:rFonts w:ascii="Times New Roman" w:hAnsi="Times New Roman" w:cs="Times New Roman"/>
          <w:b/>
          <w:sz w:val="28"/>
          <w:szCs w:val="28"/>
        </w:rPr>
        <w:t xml:space="preserve">(учебник В.А. </w:t>
      </w:r>
      <w:proofErr w:type="spellStart"/>
      <w:r w:rsidRPr="0067223D">
        <w:rPr>
          <w:rFonts w:ascii="Times New Roman" w:hAnsi="Times New Roman" w:cs="Times New Roman"/>
          <w:b/>
          <w:sz w:val="28"/>
          <w:szCs w:val="28"/>
        </w:rPr>
        <w:t>Девисилов</w:t>
      </w:r>
      <w:proofErr w:type="spellEnd"/>
      <w:r w:rsidRPr="0067223D">
        <w:rPr>
          <w:rFonts w:ascii="Times New Roman" w:hAnsi="Times New Roman" w:cs="Times New Roman"/>
          <w:b/>
          <w:sz w:val="28"/>
          <w:szCs w:val="28"/>
        </w:rPr>
        <w:t xml:space="preserve">  «Охрана труда» стр. 233 - 248, сделать конспект</w:t>
      </w:r>
      <w:proofErr w:type="gramStart"/>
      <w:r w:rsidRPr="0067223D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67223D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67223D" w:rsidRPr="0067223D" w:rsidRDefault="0067223D" w:rsidP="00672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7223D">
        <w:rPr>
          <w:rFonts w:ascii="Times New Roman" w:hAnsi="Times New Roman" w:cs="Times New Roman"/>
          <w:sz w:val="28"/>
          <w:szCs w:val="28"/>
        </w:rPr>
        <w:t>(Пожарная защита на производственных объектах: пассивные и активные меры защиты, методы тушения пожара, огнетушащие вещества и особенности их применения.</w:t>
      </w:r>
      <w:proofErr w:type="gramEnd"/>
    </w:p>
    <w:p w:rsidR="0067223D" w:rsidRPr="0067223D" w:rsidRDefault="0067223D" w:rsidP="0067223D">
      <w:pPr>
        <w:shd w:val="clear" w:color="auto" w:fill="FFFFFF"/>
        <w:tabs>
          <w:tab w:val="left" w:pos="0"/>
        </w:tabs>
        <w:spacing w:before="14"/>
        <w:ind w:left="31" w:hanging="31"/>
        <w:rPr>
          <w:rFonts w:ascii="Times New Roman" w:hAnsi="Times New Roman" w:cs="Times New Roman"/>
          <w:bCs/>
          <w:sz w:val="28"/>
          <w:szCs w:val="28"/>
        </w:rPr>
      </w:pPr>
      <w:r w:rsidRPr="0067223D">
        <w:rPr>
          <w:rFonts w:ascii="Times New Roman" w:hAnsi="Times New Roman" w:cs="Times New Roman"/>
          <w:sz w:val="28"/>
          <w:szCs w:val="28"/>
        </w:rPr>
        <w:t xml:space="preserve">Методы защиты от статического электричества; </w:t>
      </w:r>
      <w:proofErr w:type="spellStart"/>
      <w:r w:rsidRPr="0067223D">
        <w:rPr>
          <w:rFonts w:ascii="Times New Roman" w:hAnsi="Times New Roman" w:cs="Times New Roman"/>
          <w:sz w:val="28"/>
          <w:szCs w:val="28"/>
        </w:rPr>
        <w:t>молниезащита</w:t>
      </w:r>
      <w:proofErr w:type="spellEnd"/>
      <w:r w:rsidRPr="0067223D">
        <w:rPr>
          <w:rFonts w:ascii="Times New Roman" w:hAnsi="Times New Roman" w:cs="Times New Roman"/>
          <w:sz w:val="28"/>
          <w:szCs w:val="28"/>
        </w:rPr>
        <w:t xml:space="preserve"> зданий и сооружений.</w:t>
      </w:r>
    </w:p>
    <w:p w:rsidR="0067223D" w:rsidRPr="0067223D" w:rsidRDefault="0067223D" w:rsidP="0067223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223D">
        <w:rPr>
          <w:rFonts w:ascii="Times New Roman" w:hAnsi="Times New Roman" w:cs="Times New Roman"/>
          <w:sz w:val="28"/>
          <w:szCs w:val="28"/>
        </w:rPr>
        <w:lastRenderedPageBreak/>
        <w:t>Методы и средства обеспечения безопасности герметичных систем: предохранительные устройства, контрольно-измерительные приборы, регистрация, техническое освидетельствование и испытание сосудов и емкостей.)</w:t>
      </w:r>
      <w:proofErr w:type="gramEnd"/>
    </w:p>
    <w:p w:rsidR="00B1715B" w:rsidRPr="00F46AAB" w:rsidRDefault="00B1715B" w:rsidP="00B17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AAB">
        <w:rPr>
          <w:rFonts w:ascii="Times New Roman" w:hAnsi="Times New Roman" w:cs="Times New Roman"/>
          <w:b/>
          <w:sz w:val="28"/>
          <w:szCs w:val="28"/>
        </w:rPr>
        <w:t>дисципли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bookmarkStart w:id="0" w:name="_GoBack"/>
      <w:bookmarkEnd w:id="0"/>
      <w:r w:rsidRPr="00F46AAB">
        <w:rPr>
          <w:rFonts w:ascii="Times New Roman" w:hAnsi="Times New Roman" w:cs="Times New Roman"/>
          <w:b/>
          <w:sz w:val="28"/>
          <w:szCs w:val="28"/>
        </w:rPr>
        <w:t>: «Правовое обеспечение профессиональной деятельности»</w:t>
      </w:r>
    </w:p>
    <w:p w:rsidR="00B1715B" w:rsidRDefault="00B1715B" w:rsidP="00B171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15B" w:rsidRPr="00F26B46" w:rsidRDefault="00B1715B" w:rsidP="00B171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договор</w:t>
      </w:r>
      <w:r w:rsidRPr="00F26B46">
        <w:rPr>
          <w:rFonts w:ascii="Times New Roman" w:hAnsi="Times New Roman" w:cs="Times New Roman"/>
          <w:sz w:val="28"/>
          <w:szCs w:val="28"/>
        </w:rPr>
        <w:t>:</w:t>
      </w:r>
    </w:p>
    <w:p w:rsidR="00B1715B" w:rsidRPr="00D52C68" w:rsidRDefault="00B1715B" w:rsidP="00B171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ru-RU"/>
        </w:rPr>
      </w:pPr>
      <w:r w:rsidRPr="00D52C68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ru-RU"/>
        </w:rPr>
        <w:t>1 Трудовой договор: понятие, содержание, виды</w:t>
      </w:r>
    </w:p>
    <w:p w:rsidR="00B1715B" w:rsidRPr="00D52C68" w:rsidRDefault="00B1715B" w:rsidP="00B171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ru-RU"/>
        </w:rPr>
      </w:pPr>
      <w:r w:rsidRPr="00D52C68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ru-RU"/>
        </w:rPr>
        <w:t>2  Заключение трудового договора. Оформление приема на работу</w:t>
      </w:r>
    </w:p>
    <w:p w:rsidR="00B1715B" w:rsidRPr="00D52C68" w:rsidRDefault="00B1715B" w:rsidP="00B171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ru-RU"/>
        </w:rPr>
      </w:pPr>
      <w:r w:rsidRPr="00D52C68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ru-RU"/>
        </w:rPr>
        <w:t>3 Изменение условий трудового договора</w:t>
      </w:r>
    </w:p>
    <w:p w:rsidR="00B1715B" w:rsidRPr="00D52C68" w:rsidRDefault="00B1715B" w:rsidP="00B171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ru-RU"/>
        </w:rPr>
      </w:pPr>
      <w:r w:rsidRPr="00D52C68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ru-RU"/>
        </w:rPr>
        <w:t>4 Прекращение трудового договора</w:t>
      </w:r>
    </w:p>
    <w:p w:rsidR="00B1715B" w:rsidRPr="00F46AAB" w:rsidRDefault="00B1715B" w:rsidP="00B171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eastAsia="ru-RU"/>
        </w:rPr>
      </w:pPr>
      <w:r w:rsidRPr="00F46AA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B1715B" w:rsidRDefault="00B1715B" w:rsidP="00B171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15B" w:rsidRDefault="00B1715B" w:rsidP="00B171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15B" w:rsidRDefault="00B1715B" w:rsidP="00B171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Трудовая дисциплина:</w:t>
      </w:r>
    </w:p>
    <w:p w:rsidR="00B1715B" w:rsidRPr="00D52C68" w:rsidRDefault="00B1715B" w:rsidP="00B171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ru-RU"/>
        </w:rPr>
      </w:pPr>
      <w:r w:rsidRPr="00D52C68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ru-RU"/>
        </w:rPr>
        <w:t>1 Понятие дисциплины труда и методы ее регулирования</w:t>
      </w:r>
    </w:p>
    <w:p w:rsidR="00B1715B" w:rsidRDefault="00B1715B" w:rsidP="00B171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ru-RU"/>
        </w:rPr>
      </w:pPr>
      <w:r w:rsidRPr="00D52C68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ru-RU"/>
        </w:rPr>
        <w:t>2 Дисциплинарная ответственность</w:t>
      </w:r>
    </w:p>
    <w:p w:rsidR="00B1715B" w:rsidRPr="00D52C68" w:rsidRDefault="00B1715B" w:rsidP="00B171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ru-RU"/>
        </w:rPr>
      </w:pPr>
      <w:r w:rsidRPr="00D52C68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ru-RU"/>
        </w:rPr>
        <w:t>3 Дисциплинарные взыскания</w:t>
      </w:r>
    </w:p>
    <w:p w:rsidR="00B1715B" w:rsidRPr="00D52C68" w:rsidRDefault="00B1715B" w:rsidP="00B171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ru-RU"/>
        </w:rPr>
      </w:pPr>
      <w:r w:rsidRPr="00D52C68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ru-RU"/>
        </w:rPr>
        <w:t>4 Порядок привлечения работника к дисциплинарной ответственности</w:t>
      </w:r>
    </w:p>
    <w:p w:rsidR="00B1715B" w:rsidRDefault="00B1715B" w:rsidP="00B171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15B" w:rsidRPr="00F26B46" w:rsidRDefault="00B1715B" w:rsidP="00B1715B">
      <w:pPr>
        <w:jc w:val="center"/>
      </w:pPr>
      <w:r w:rsidRPr="00F26B46">
        <w:rPr>
          <w:rFonts w:ascii="Times New Roman" w:hAnsi="Times New Roman" w:cs="Times New Roman"/>
          <w:sz w:val="28"/>
          <w:szCs w:val="28"/>
        </w:rPr>
        <w:t>Выполнить в виде конспекта</w:t>
      </w:r>
    </w:p>
    <w:p w:rsidR="0067223D" w:rsidRPr="0067223D" w:rsidRDefault="0067223D" w:rsidP="0067223D">
      <w:pPr>
        <w:rPr>
          <w:rFonts w:ascii="Times New Roman" w:hAnsi="Times New Roman" w:cs="Times New Roman"/>
          <w:b/>
          <w:sz w:val="28"/>
          <w:szCs w:val="28"/>
        </w:rPr>
      </w:pPr>
    </w:p>
    <w:p w:rsidR="0067223D" w:rsidRPr="0067223D" w:rsidRDefault="0067223D" w:rsidP="0067223D">
      <w:pPr>
        <w:rPr>
          <w:rFonts w:ascii="Times New Roman" w:hAnsi="Times New Roman" w:cs="Times New Roman"/>
          <w:sz w:val="28"/>
          <w:szCs w:val="28"/>
        </w:rPr>
      </w:pPr>
    </w:p>
    <w:p w:rsidR="0067223D" w:rsidRPr="0067223D" w:rsidRDefault="0067223D" w:rsidP="004E0E61">
      <w:pPr>
        <w:rPr>
          <w:rFonts w:ascii="Times New Roman" w:hAnsi="Times New Roman" w:cs="Times New Roman"/>
          <w:sz w:val="28"/>
          <w:szCs w:val="28"/>
        </w:rPr>
      </w:pPr>
    </w:p>
    <w:sectPr w:rsidR="0067223D" w:rsidRPr="00672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08A6"/>
    <w:multiLevelType w:val="hybridMultilevel"/>
    <w:tmpl w:val="4BFA4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8C"/>
    <w:rsid w:val="00220FE4"/>
    <w:rsid w:val="00244F62"/>
    <w:rsid w:val="003B2495"/>
    <w:rsid w:val="003C6CE0"/>
    <w:rsid w:val="004E0E61"/>
    <w:rsid w:val="0067223D"/>
    <w:rsid w:val="0080588C"/>
    <w:rsid w:val="00B1715B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1</cp:lastModifiedBy>
  <cp:revision>5</cp:revision>
  <dcterms:created xsi:type="dcterms:W3CDTF">2020-02-11T12:56:00Z</dcterms:created>
  <dcterms:modified xsi:type="dcterms:W3CDTF">2020-02-12T05:23:00Z</dcterms:modified>
</cp:coreProperties>
</file>